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A7" w:rsidRPr="00C37B68" w:rsidRDefault="00DF532D" w:rsidP="00D87B34">
      <w:pPr>
        <w:jc w:val="center"/>
        <w:rPr>
          <w:rFonts w:ascii="Calibri" w:hAnsi="Calibri"/>
        </w:rPr>
      </w:pPr>
      <w:r>
        <w:rPr>
          <w:rFonts w:ascii="Calibri" w:hAnsi="Calibri"/>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D87B34" w:rsidRPr="00C37B68" w:rsidRDefault="00D87B34" w:rsidP="00D87B34">
      <w:pPr>
        <w:jc w:val="center"/>
        <w:rPr>
          <w:rFonts w:ascii="Calibri" w:hAnsi="Calibri"/>
        </w:rPr>
      </w:pPr>
    </w:p>
    <w:p w:rsidR="00284898" w:rsidRPr="005B5939" w:rsidRDefault="005B5939" w:rsidP="00D87B34">
      <w:pPr>
        <w:jc w:val="center"/>
        <w:rPr>
          <w:rFonts w:ascii="Calibri" w:hAnsi="Calibri"/>
          <w:b/>
          <w:sz w:val="40"/>
          <w:szCs w:val="40"/>
        </w:rPr>
      </w:pPr>
      <w:r w:rsidRPr="005B5939">
        <w:rPr>
          <w:rFonts w:ascii="Calibri" w:hAnsi="Calibri"/>
          <w:b/>
          <w:sz w:val="40"/>
          <w:szCs w:val="40"/>
        </w:rPr>
        <w:t>Construction Management Role Simulation</w:t>
      </w:r>
    </w:p>
    <w:p w:rsidR="00284898" w:rsidRDefault="00284898" w:rsidP="00D87B34">
      <w:pPr>
        <w:jc w:val="center"/>
        <w:rPr>
          <w:rFonts w:ascii="Calibri" w:hAnsi="Calibri"/>
          <w:b/>
          <w:sz w:val="20"/>
          <w:szCs w:val="20"/>
        </w:rPr>
      </w:pPr>
    </w:p>
    <w:p w:rsidR="00D87B34" w:rsidRDefault="00A26869" w:rsidP="00D87B34">
      <w:pPr>
        <w:jc w:val="center"/>
        <w:rPr>
          <w:rFonts w:ascii="Calibri" w:hAnsi="Calibri"/>
          <w:b/>
          <w:sz w:val="20"/>
          <w:szCs w:val="20"/>
        </w:rPr>
      </w:pPr>
      <w:r>
        <w:rPr>
          <w:rFonts w:ascii="Calibri" w:hAnsi="Calibri"/>
          <w:b/>
          <w:sz w:val="20"/>
          <w:szCs w:val="20"/>
        </w:rPr>
        <w:t>By Lynn Hurtado</w:t>
      </w:r>
      <w:r w:rsidR="00C37B68">
        <w:rPr>
          <w:rFonts w:ascii="Calibri" w:hAnsi="Calibri"/>
          <w:b/>
          <w:sz w:val="20"/>
          <w:szCs w:val="20"/>
        </w:rPr>
        <w:t>,</w:t>
      </w:r>
    </w:p>
    <w:p w:rsidR="00C37B68" w:rsidRPr="00C37B68" w:rsidRDefault="00A26869" w:rsidP="00D87B34">
      <w:pPr>
        <w:jc w:val="center"/>
        <w:rPr>
          <w:rFonts w:ascii="Calibri" w:hAnsi="Calibri"/>
          <w:b/>
          <w:sz w:val="20"/>
          <w:szCs w:val="20"/>
        </w:rPr>
      </w:pPr>
      <w:r>
        <w:rPr>
          <w:rFonts w:ascii="Calibri" w:hAnsi="Calibri"/>
          <w:b/>
          <w:sz w:val="20"/>
          <w:szCs w:val="20"/>
        </w:rPr>
        <w:t>hurtad</w:t>
      </w:r>
      <w:r w:rsidR="005C7D90">
        <w:rPr>
          <w:rFonts w:ascii="Calibri" w:hAnsi="Calibri"/>
          <w:b/>
          <w:sz w:val="20"/>
          <w:szCs w:val="20"/>
        </w:rPr>
        <w:t>l</w:t>
      </w:r>
      <w:r>
        <w:rPr>
          <w:rFonts w:ascii="Calibri" w:hAnsi="Calibri"/>
          <w:b/>
          <w:sz w:val="20"/>
          <w:szCs w:val="20"/>
        </w:rPr>
        <w:t>@crc.losrios.edu</w:t>
      </w:r>
    </w:p>
    <w:p w:rsidR="00F61685" w:rsidRPr="00C37B68" w:rsidRDefault="00F61685" w:rsidP="00D87B34">
      <w:pPr>
        <w:pBdr>
          <w:bottom w:val="single" w:sz="12" w:space="1" w:color="auto"/>
        </w:pBdr>
        <w:rPr>
          <w:rFonts w:ascii="Calibri" w:hAnsi="Calibri"/>
        </w:rPr>
      </w:pPr>
    </w:p>
    <w:p w:rsidR="00C37B68" w:rsidRPr="00C37B68" w:rsidRDefault="00C37B68" w:rsidP="00D87B34">
      <w:pPr>
        <w:rPr>
          <w:rFonts w:ascii="Calibri" w:hAnsi="Calibri"/>
        </w:rPr>
      </w:pP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p>
    <w:p w:rsidR="00F92970" w:rsidRPr="005B5939" w:rsidRDefault="00C37B68" w:rsidP="00D87B34">
      <w:pPr>
        <w:rPr>
          <w:rFonts w:ascii="Calibri" w:hAnsi="Calibri"/>
        </w:rPr>
      </w:pPr>
      <w:r>
        <w:rPr>
          <w:rFonts w:ascii="Calibri" w:hAnsi="Calibri"/>
          <w:b/>
        </w:rPr>
        <w:t xml:space="preserve">Educational Goals: </w:t>
      </w:r>
      <w:r w:rsidR="005B5939" w:rsidRPr="005B5939">
        <w:rPr>
          <w:rFonts w:ascii="Calibri" w:hAnsi="Calibri"/>
        </w:rPr>
        <w:t>To learn four different roles in construction management and how they interrelate. To build teamwork</w:t>
      </w:r>
      <w:r w:rsidR="007936B2">
        <w:rPr>
          <w:rFonts w:ascii="Calibri" w:hAnsi="Calibri"/>
        </w:rPr>
        <w:t xml:space="preserve"> and communication</w:t>
      </w:r>
      <w:r w:rsidR="005B5939" w:rsidRPr="005B5939">
        <w:rPr>
          <w:rFonts w:ascii="Calibri" w:hAnsi="Calibri"/>
        </w:rPr>
        <w:t>.</w:t>
      </w:r>
    </w:p>
    <w:p w:rsidR="00DF532D" w:rsidRDefault="00DF532D" w:rsidP="00D87B34">
      <w:pPr>
        <w:rPr>
          <w:rFonts w:ascii="Calibri" w:hAnsi="Calibri"/>
          <w:b/>
        </w:rPr>
      </w:pPr>
    </w:p>
    <w:p w:rsidR="00F92970" w:rsidRDefault="00F92970" w:rsidP="00D87B34">
      <w:pPr>
        <w:rPr>
          <w:rFonts w:ascii="Calibri" w:hAnsi="Calibri"/>
          <w:b/>
        </w:rPr>
      </w:pPr>
    </w:p>
    <w:p w:rsidR="00C37B68" w:rsidRDefault="00F005EA" w:rsidP="00D87B34">
      <w:pPr>
        <w:rPr>
          <w:rFonts w:ascii="Calibri" w:hAnsi="Calibri"/>
        </w:rPr>
      </w:pPr>
      <w:r w:rsidRPr="00C37B68">
        <w:rPr>
          <w:rFonts w:ascii="Calibri" w:hAnsi="Calibri"/>
          <w:b/>
        </w:rPr>
        <w:t>Description:</w:t>
      </w:r>
      <w:r w:rsidRPr="00C37B68">
        <w:rPr>
          <w:rFonts w:ascii="Calibri" w:hAnsi="Calibri"/>
        </w:rPr>
        <w:t xml:space="preserve"> </w:t>
      </w:r>
      <w:r w:rsidR="005B5939">
        <w:rPr>
          <w:rFonts w:ascii="Calibri" w:hAnsi="Calibri"/>
        </w:rPr>
        <w:t>This activity is a competition among teams of four students; each assigned a role as a laborer, safety manager, quality control manager and overall project manager.  Each member of the team must operate according to defined rules.  The object of the competition is for teams, in the safest and most time- and cost-efficient ways, to complete a “construction” project that most closely meets a specification. The project involves mixing yellow and blue colored water</w:t>
      </w:r>
      <w:r w:rsidR="000628E4">
        <w:rPr>
          <w:rFonts w:ascii="Calibri" w:hAnsi="Calibri"/>
        </w:rPr>
        <w:t xml:space="preserve"> to make a shade of green matching a control batch (prepared by the mentor before the class session).</w:t>
      </w:r>
    </w:p>
    <w:p w:rsidR="0096041C" w:rsidRDefault="0096041C" w:rsidP="00D87B34">
      <w:pPr>
        <w:rPr>
          <w:rFonts w:ascii="Calibri" w:hAnsi="Calibri"/>
        </w:rPr>
      </w:pPr>
    </w:p>
    <w:p w:rsidR="00C37B68" w:rsidRPr="00C37B68" w:rsidRDefault="00C37B68" w:rsidP="00D87B34">
      <w:pPr>
        <w:rPr>
          <w:rFonts w:ascii="Calibri" w:hAnsi="Calibri"/>
        </w:rPr>
      </w:pPr>
      <w:r>
        <w:rPr>
          <w:rFonts w:ascii="Calibri" w:hAnsi="Calibri"/>
          <w:b/>
        </w:rPr>
        <w:t xml:space="preserve">Time: </w:t>
      </w:r>
      <w:r w:rsidR="0096041C">
        <w:rPr>
          <w:rFonts w:ascii="Calibri" w:hAnsi="Calibri"/>
        </w:rPr>
        <w:t>Approximately</w:t>
      </w:r>
      <w:r w:rsidR="0068496C">
        <w:rPr>
          <w:rFonts w:ascii="Calibri" w:hAnsi="Calibri"/>
        </w:rPr>
        <w:t xml:space="preserve"> one hour</w:t>
      </w:r>
    </w:p>
    <w:p w:rsidR="00D87B34" w:rsidRDefault="00D87B34" w:rsidP="00D87B34">
      <w:pPr>
        <w:rPr>
          <w:rFonts w:ascii="Calibri" w:hAnsi="Calibri"/>
        </w:rPr>
      </w:pPr>
    </w:p>
    <w:p w:rsidR="00C37B68" w:rsidRPr="003A7EC3" w:rsidRDefault="00C37B68" w:rsidP="00D87B34">
      <w:pPr>
        <w:rPr>
          <w:rFonts w:ascii="Calibri" w:hAnsi="Calibri"/>
          <w:b/>
          <w:u w:val="single"/>
        </w:rPr>
      </w:pPr>
      <w:r w:rsidRPr="003A7EC3">
        <w:rPr>
          <w:rFonts w:ascii="Calibri" w:hAnsi="Calibri"/>
          <w:b/>
          <w:u w:val="single"/>
        </w:rPr>
        <w:t>Materials Needed</w:t>
      </w:r>
    </w:p>
    <w:p w:rsidR="000628E4" w:rsidRPr="000628E4" w:rsidRDefault="000628E4" w:rsidP="00D87B34">
      <w:pPr>
        <w:rPr>
          <w:rFonts w:ascii="Calibri" w:hAnsi="Calibri"/>
          <w:i/>
        </w:rPr>
      </w:pPr>
      <w:r>
        <w:rPr>
          <w:rFonts w:ascii="Calibri" w:hAnsi="Calibri"/>
          <w:b/>
        </w:rPr>
        <w:t xml:space="preserve">       </w:t>
      </w:r>
      <w:r w:rsidRPr="000628E4">
        <w:rPr>
          <w:rFonts w:ascii="Calibri" w:hAnsi="Calibri"/>
          <w:i/>
        </w:rPr>
        <w:t>Each group of four students will need the following:</w:t>
      </w:r>
    </w:p>
    <w:p w:rsidR="00DF532D" w:rsidRDefault="000628E4" w:rsidP="00DF532D">
      <w:pPr>
        <w:numPr>
          <w:ilvl w:val="0"/>
          <w:numId w:val="11"/>
        </w:numPr>
        <w:rPr>
          <w:rFonts w:ascii="Calibri" w:hAnsi="Calibri"/>
        </w:rPr>
      </w:pPr>
      <w:r>
        <w:rPr>
          <w:rFonts w:ascii="Calibri" w:hAnsi="Calibri"/>
        </w:rPr>
        <w:t>Aluminum foil baking tray (approximately 13” x 9”)</w:t>
      </w:r>
    </w:p>
    <w:p w:rsidR="000628E4" w:rsidRDefault="000628E4" w:rsidP="00DF532D">
      <w:pPr>
        <w:numPr>
          <w:ilvl w:val="0"/>
          <w:numId w:val="11"/>
        </w:numPr>
        <w:rPr>
          <w:rFonts w:ascii="Calibri" w:hAnsi="Calibri"/>
        </w:rPr>
      </w:pPr>
      <w:r>
        <w:rPr>
          <w:rFonts w:ascii="Calibri" w:hAnsi="Calibri"/>
        </w:rPr>
        <w:t>Four ounces (1/2 cup) of each of the blue and yellow solutions, previously prepared by the mentors</w:t>
      </w:r>
    </w:p>
    <w:p w:rsidR="000628E4" w:rsidRDefault="000628E4" w:rsidP="00DF532D">
      <w:pPr>
        <w:numPr>
          <w:ilvl w:val="0"/>
          <w:numId w:val="11"/>
        </w:numPr>
        <w:rPr>
          <w:rFonts w:ascii="Calibri" w:hAnsi="Calibri"/>
        </w:rPr>
      </w:pPr>
      <w:r>
        <w:rPr>
          <w:rFonts w:ascii="Calibri" w:hAnsi="Calibri"/>
        </w:rPr>
        <w:t xml:space="preserve">3 </w:t>
      </w:r>
      <w:r w:rsidRPr="000628E4">
        <w:rPr>
          <w:rFonts w:ascii="Calibri" w:hAnsi="Calibri"/>
          <w:b/>
          <w:i/>
        </w:rPr>
        <w:t>clear</w:t>
      </w:r>
      <w:r>
        <w:rPr>
          <w:rFonts w:ascii="Calibri" w:hAnsi="Calibri"/>
        </w:rPr>
        <w:t xml:space="preserve"> plastic drinking cups. Two cups, for the blue and yellow solutions, should be at least 6-7 ounces.  The third cup, used for mixing the blue and yellow solutions into a shade of green, should be 16 or more ounces in size.</w:t>
      </w:r>
    </w:p>
    <w:p w:rsidR="000628E4" w:rsidRDefault="000628E4" w:rsidP="00DF532D">
      <w:pPr>
        <w:numPr>
          <w:ilvl w:val="0"/>
          <w:numId w:val="11"/>
        </w:numPr>
        <w:rPr>
          <w:rFonts w:ascii="Calibri" w:hAnsi="Calibri"/>
        </w:rPr>
      </w:pPr>
      <w:r>
        <w:rPr>
          <w:rFonts w:ascii="Calibri" w:hAnsi="Calibri"/>
        </w:rPr>
        <w:t>Blindfold (a large bandana, folded, perhaps)</w:t>
      </w:r>
    </w:p>
    <w:p w:rsidR="000628E4" w:rsidRDefault="000628E4" w:rsidP="00DF532D">
      <w:pPr>
        <w:numPr>
          <w:ilvl w:val="0"/>
          <w:numId w:val="11"/>
        </w:numPr>
        <w:rPr>
          <w:rFonts w:ascii="Calibri" w:hAnsi="Calibri"/>
        </w:rPr>
      </w:pPr>
      <w:r>
        <w:rPr>
          <w:rFonts w:ascii="Calibri" w:hAnsi="Calibri"/>
        </w:rPr>
        <w:t>Waterproof table coverings</w:t>
      </w:r>
    </w:p>
    <w:p w:rsidR="000628E4" w:rsidRDefault="000628E4" w:rsidP="000628E4">
      <w:pPr>
        <w:rPr>
          <w:rFonts w:ascii="Calibri" w:hAnsi="Calibri"/>
        </w:rPr>
      </w:pPr>
      <w:r>
        <w:rPr>
          <w:rFonts w:ascii="Calibri" w:hAnsi="Calibri"/>
        </w:rPr>
        <w:t xml:space="preserve">   </w:t>
      </w:r>
    </w:p>
    <w:p w:rsidR="000628E4" w:rsidRDefault="000628E4" w:rsidP="000628E4">
      <w:pPr>
        <w:rPr>
          <w:rFonts w:ascii="Calibri" w:hAnsi="Calibri"/>
          <w:i/>
        </w:rPr>
      </w:pPr>
      <w:r>
        <w:rPr>
          <w:rFonts w:ascii="Calibri" w:hAnsi="Calibri"/>
        </w:rPr>
        <w:t xml:space="preserve">      </w:t>
      </w:r>
      <w:r w:rsidRPr="000628E4">
        <w:rPr>
          <w:rFonts w:ascii="Calibri" w:hAnsi="Calibri"/>
          <w:i/>
        </w:rPr>
        <w:t>Mentors will need:</w:t>
      </w:r>
    </w:p>
    <w:p w:rsidR="000628E4" w:rsidRPr="000628E4" w:rsidRDefault="000628E4" w:rsidP="000628E4">
      <w:pPr>
        <w:pStyle w:val="ListParagraph"/>
        <w:numPr>
          <w:ilvl w:val="0"/>
          <w:numId w:val="14"/>
        </w:numPr>
        <w:rPr>
          <w:rFonts w:ascii="Calibri" w:hAnsi="Calibri"/>
          <w:i/>
        </w:rPr>
      </w:pPr>
      <w:r>
        <w:rPr>
          <w:rFonts w:ascii="Calibri" w:hAnsi="Calibri"/>
        </w:rPr>
        <w:t>Measuring cup, 16-ounce (2 cup) size is preferable</w:t>
      </w:r>
    </w:p>
    <w:p w:rsidR="000628E4" w:rsidRPr="00B00BD9" w:rsidRDefault="00B00BD9" w:rsidP="000628E4">
      <w:pPr>
        <w:pStyle w:val="ListParagraph"/>
        <w:numPr>
          <w:ilvl w:val="0"/>
          <w:numId w:val="14"/>
        </w:numPr>
        <w:rPr>
          <w:rFonts w:ascii="Calibri" w:hAnsi="Calibri"/>
          <w:i/>
        </w:rPr>
      </w:pPr>
      <w:r>
        <w:rPr>
          <w:rFonts w:ascii="Calibri" w:hAnsi="Calibri"/>
        </w:rPr>
        <w:t>2 containers (e.g., empty large [2 liters] soda bottles), one container for the blue solution and one for the yellow</w:t>
      </w:r>
    </w:p>
    <w:p w:rsidR="00B00BD9" w:rsidRPr="00B00BD9" w:rsidRDefault="00B00BD9" w:rsidP="000628E4">
      <w:pPr>
        <w:pStyle w:val="ListParagraph"/>
        <w:numPr>
          <w:ilvl w:val="0"/>
          <w:numId w:val="14"/>
        </w:numPr>
        <w:rPr>
          <w:rFonts w:ascii="Calibri" w:hAnsi="Calibri"/>
          <w:i/>
        </w:rPr>
      </w:pPr>
      <w:r>
        <w:rPr>
          <w:rFonts w:ascii="Calibri" w:hAnsi="Calibri"/>
        </w:rPr>
        <w:t>1 container in which to mix the control batch of green</w:t>
      </w:r>
    </w:p>
    <w:p w:rsidR="00B00BD9" w:rsidRPr="00D74CF8" w:rsidRDefault="00B00BD9" w:rsidP="000628E4">
      <w:pPr>
        <w:pStyle w:val="ListParagraph"/>
        <w:numPr>
          <w:ilvl w:val="0"/>
          <w:numId w:val="14"/>
        </w:numPr>
        <w:rPr>
          <w:rFonts w:ascii="Calibri" w:hAnsi="Calibri"/>
          <w:i/>
        </w:rPr>
      </w:pPr>
      <w:r>
        <w:rPr>
          <w:rFonts w:ascii="Calibri" w:hAnsi="Calibri"/>
        </w:rPr>
        <w:t>Small cups (one for each team’s quality control manager) to be used for the control batch of green color</w:t>
      </w:r>
    </w:p>
    <w:p w:rsidR="00D74CF8" w:rsidRPr="00D74CF8" w:rsidRDefault="00D74CF8" w:rsidP="000628E4">
      <w:pPr>
        <w:pStyle w:val="ListParagraph"/>
        <w:numPr>
          <w:ilvl w:val="0"/>
          <w:numId w:val="14"/>
        </w:numPr>
        <w:rPr>
          <w:rFonts w:ascii="Calibri" w:hAnsi="Calibri"/>
          <w:i/>
        </w:rPr>
      </w:pPr>
      <w:r>
        <w:rPr>
          <w:rFonts w:ascii="Calibri" w:hAnsi="Calibri"/>
        </w:rPr>
        <w:lastRenderedPageBreak/>
        <w:t>Tap water</w:t>
      </w:r>
    </w:p>
    <w:p w:rsidR="00D74CF8" w:rsidRPr="00DC6610" w:rsidRDefault="00D74CF8" w:rsidP="000628E4">
      <w:pPr>
        <w:pStyle w:val="ListParagraph"/>
        <w:numPr>
          <w:ilvl w:val="0"/>
          <w:numId w:val="14"/>
        </w:numPr>
        <w:rPr>
          <w:rFonts w:ascii="Calibri" w:hAnsi="Calibri"/>
          <w:i/>
        </w:rPr>
      </w:pPr>
      <w:r>
        <w:rPr>
          <w:rFonts w:ascii="Calibri" w:hAnsi="Calibri"/>
        </w:rPr>
        <w:t>Food colors (yellow and blue)</w:t>
      </w:r>
    </w:p>
    <w:p w:rsidR="00DC6610" w:rsidRPr="00D81AA3" w:rsidRDefault="00DC6610" w:rsidP="000628E4">
      <w:pPr>
        <w:pStyle w:val="ListParagraph"/>
        <w:numPr>
          <w:ilvl w:val="0"/>
          <w:numId w:val="14"/>
        </w:numPr>
        <w:rPr>
          <w:rFonts w:ascii="Calibri" w:hAnsi="Calibri"/>
          <w:i/>
        </w:rPr>
      </w:pPr>
      <w:r>
        <w:rPr>
          <w:rFonts w:ascii="Calibri" w:hAnsi="Calibri"/>
        </w:rPr>
        <w:t xml:space="preserve">Evaluation sheet </w:t>
      </w:r>
    </w:p>
    <w:p w:rsidR="00D81AA3" w:rsidRPr="003A7EC3" w:rsidRDefault="00D81AA3" w:rsidP="000628E4">
      <w:pPr>
        <w:pStyle w:val="ListParagraph"/>
        <w:numPr>
          <w:ilvl w:val="0"/>
          <w:numId w:val="14"/>
        </w:numPr>
        <w:rPr>
          <w:rFonts w:ascii="Calibri" w:hAnsi="Calibri"/>
          <w:i/>
        </w:rPr>
      </w:pPr>
      <w:r>
        <w:rPr>
          <w:rFonts w:ascii="Calibri" w:hAnsi="Calibri"/>
        </w:rPr>
        <w:t>Pencil or pen for Mentor use</w:t>
      </w:r>
    </w:p>
    <w:p w:rsidR="003A7EC3" w:rsidRPr="00AE57A5" w:rsidRDefault="003A7EC3" w:rsidP="003A7EC3">
      <w:pPr>
        <w:pStyle w:val="ListParagraph"/>
        <w:numPr>
          <w:ilvl w:val="0"/>
          <w:numId w:val="14"/>
        </w:numPr>
        <w:rPr>
          <w:rFonts w:ascii="Calibri" w:hAnsi="Calibri"/>
          <w:i/>
        </w:rPr>
      </w:pPr>
      <w:r w:rsidRPr="003A7EC3">
        <w:rPr>
          <w:rFonts w:ascii="Calibri" w:hAnsi="Calibri"/>
        </w:rPr>
        <w:t>Files needed from the storage stick---</w:t>
      </w:r>
      <w:r w:rsidRPr="003A7EC3">
        <w:rPr>
          <w:rFonts w:ascii="Calibri" w:hAnsi="Calibri"/>
          <w:b/>
          <w:i/>
        </w:rPr>
        <w:t xml:space="preserve"> </w:t>
      </w:r>
    </w:p>
    <w:p w:rsidR="00AE57A5" w:rsidRPr="003A7EC3" w:rsidRDefault="00AE57A5" w:rsidP="00AE57A5">
      <w:pPr>
        <w:pStyle w:val="ListParagraph"/>
        <w:rPr>
          <w:rFonts w:ascii="Calibri" w:hAnsi="Calibri"/>
          <w:i/>
        </w:rPr>
      </w:pPr>
    </w:p>
    <w:p w:rsidR="003A7EC3" w:rsidRPr="003A7EC3" w:rsidRDefault="003A7EC3" w:rsidP="003A7EC3">
      <w:pPr>
        <w:pStyle w:val="ListParagraph"/>
        <w:numPr>
          <w:ilvl w:val="2"/>
          <w:numId w:val="14"/>
        </w:numPr>
        <w:rPr>
          <w:rFonts w:ascii="Calibri" w:hAnsi="Calibri"/>
          <w:i/>
        </w:rPr>
      </w:pPr>
      <w:r w:rsidRPr="003A7EC3">
        <w:rPr>
          <w:rFonts w:ascii="Calibri" w:hAnsi="Calibri"/>
          <w:b/>
          <w:i/>
        </w:rPr>
        <w:t>Const-Mgmt Role Competition.pps</w:t>
      </w:r>
    </w:p>
    <w:p w:rsidR="003A7EC3" w:rsidRPr="003A7EC3" w:rsidRDefault="003A7EC3" w:rsidP="003A7EC3">
      <w:pPr>
        <w:pStyle w:val="ListParagraph"/>
        <w:numPr>
          <w:ilvl w:val="2"/>
          <w:numId w:val="14"/>
        </w:numPr>
        <w:rPr>
          <w:rFonts w:ascii="Calibri" w:hAnsi="Calibri"/>
          <w:sz w:val="22"/>
          <w:szCs w:val="22"/>
        </w:rPr>
      </w:pPr>
      <w:r w:rsidRPr="00D81AA3">
        <w:rPr>
          <w:rFonts w:ascii="Calibri" w:hAnsi="Calibri"/>
          <w:b/>
          <w:i/>
        </w:rPr>
        <w:t>CM Role Evaluation Sheet.</w:t>
      </w:r>
      <w:r>
        <w:rPr>
          <w:rFonts w:ascii="Calibri" w:hAnsi="Calibri"/>
          <w:b/>
          <w:i/>
        </w:rPr>
        <w:t xml:space="preserve">pdf </w:t>
      </w:r>
      <w:r w:rsidRPr="003A7EC3">
        <w:rPr>
          <w:rFonts w:ascii="Calibri" w:hAnsi="Calibri"/>
          <w:sz w:val="22"/>
          <w:szCs w:val="22"/>
        </w:rPr>
        <w:t>– (this sheet has enough space for evaluating 9 teams of four…if you have more than 36 students, bring multiple copies)</w:t>
      </w:r>
    </w:p>
    <w:p w:rsidR="00D74CF8" w:rsidRPr="000628E4" w:rsidRDefault="00D74CF8" w:rsidP="00D74CF8">
      <w:pPr>
        <w:pStyle w:val="ListParagraph"/>
        <w:rPr>
          <w:rFonts w:ascii="Calibri" w:hAnsi="Calibri"/>
          <w:i/>
        </w:rPr>
      </w:pPr>
    </w:p>
    <w:p w:rsidR="007D58D9" w:rsidRDefault="00442A39" w:rsidP="007D58D9">
      <w:pPr>
        <w:rPr>
          <w:rFonts w:ascii="Calibri" w:hAnsi="Calibri"/>
          <w:b/>
        </w:rPr>
      </w:pPr>
      <w:r>
        <w:rPr>
          <w:rFonts w:ascii="Calibri" w:hAnsi="Calibri"/>
          <w:b/>
        </w:rPr>
        <w:t>Preparation</w:t>
      </w:r>
    </w:p>
    <w:p w:rsidR="00442A39" w:rsidRDefault="00442A39" w:rsidP="007D58D9">
      <w:pPr>
        <w:rPr>
          <w:rFonts w:ascii="Calibri" w:hAnsi="Calibri"/>
          <w:b/>
        </w:rPr>
      </w:pPr>
    </w:p>
    <w:p w:rsidR="00442A39" w:rsidRDefault="00442A39" w:rsidP="00442A39">
      <w:pPr>
        <w:pStyle w:val="ListParagraph"/>
        <w:numPr>
          <w:ilvl w:val="0"/>
          <w:numId w:val="17"/>
        </w:numPr>
        <w:rPr>
          <w:rFonts w:ascii="Calibri" w:hAnsi="Calibri"/>
        </w:rPr>
      </w:pPr>
      <w:r w:rsidRPr="00442A39">
        <w:rPr>
          <w:rFonts w:ascii="Calibri" w:hAnsi="Calibri"/>
        </w:rPr>
        <w:t>St</w:t>
      </w:r>
      <w:r>
        <w:rPr>
          <w:rFonts w:ascii="Calibri" w:hAnsi="Calibri"/>
        </w:rPr>
        <w:t>udents should be divided into teams of four each, and each member of the team should be assigned a role – Project Manager, Quality Control Manager, Safety Manager, and Laborer. In the ideal layout, each team should be gathered around a small four-sided table, covered by some sort of waterproof material.</w:t>
      </w:r>
    </w:p>
    <w:p w:rsidR="00442A39" w:rsidRPr="00442A39" w:rsidRDefault="00442A39" w:rsidP="00442A39">
      <w:pPr>
        <w:rPr>
          <w:rFonts w:ascii="Calibri" w:hAnsi="Calibri"/>
        </w:rPr>
      </w:pPr>
    </w:p>
    <w:p w:rsidR="00442A39" w:rsidRDefault="00442A39" w:rsidP="00442A39">
      <w:pPr>
        <w:pStyle w:val="ListParagraph"/>
        <w:numPr>
          <w:ilvl w:val="0"/>
          <w:numId w:val="17"/>
        </w:numPr>
        <w:rPr>
          <w:rFonts w:ascii="Calibri" w:hAnsi="Calibri"/>
        </w:rPr>
      </w:pPr>
      <w:r>
        <w:rPr>
          <w:rFonts w:ascii="Calibri" w:hAnsi="Calibri"/>
        </w:rPr>
        <w:t xml:space="preserve">The aluminum foil baking tray is placed in the middle of the table. An empty </w:t>
      </w:r>
      <w:r w:rsidRPr="00442A39">
        <w:rPr>
          <w:rFonts w:ascii="Calibri" w:hAnsi="Calibri"/>
          <w:b/>
          <w:i/>
        </w:rPr>
        <w:t>clear</w:t>
      </w:r>
      <w:r>
        <w:rPr>
          <w:rFonts w:ascii="Calibri" w:hAnsi="Calibri"/>
          <w:b/>
          <w:i/>
        </w:rPr>
        <w:t xml:space="preserve"> </w:t>
      </w:r>
      <w:r w:rsidRPr="00442A39">
        <w:rPr>
          <w:rFonts w:ascii="Calibri" w:hAnsi="Calibri"/>
        </w:rPr>
        <w:t>plastic cup</w:t>
      </w:r>
      <w:r>
        <w:rPr>
          <w:rFonts w:ascii="Calibri" w:hAnsi="Calibri"/>
        </w:rPr>
        <w:t>, 16-20 ounces in volume, is situated in the center of the tray.</w:t>
      </w:r>
    </w:p>
    <w:p w:rsidR="00442A39" w:rsidRPr="00442A39" w:rsidRDefault="00442A39" w:rsidP="00442A39">
      <w:pPr>
        <w:pStyle w:val="ListParagraph"/>
        <w:rPr>
          <w:rFonts w:ascii="Calibri" w:hAnsi="Calibri"/>
        </w:rPr>
      </w:pPr>
    </w:p>
    <w:p w:rsidR="00442A39" w:rsidRPr="00442A39" w:rsidRDefault="00442A39" w:rsidP="00442A39">
      <w:pPr>
        <w:rPr>
          <w:rFonts w:ascii="Calibri" w:hAnsi="Calibri"/>
        </w:rPr>
      </w:pPr>
    </w:p>
    <w:p w:rsidR="00442A39" w:rsidRDefault="00442A39" w:rsidP="00442A39">
      <w:pPr>
        <w:pStyle w:val="ListParagraph"/>
        <w:numPr>
          <w:ilvl w:val="0"/>
          <w:numId w:val="17"/>
        </w:numPr>
        <w:rPr>
          <w:rFonts w:ascii="Calibri" w:hAnsi="Calibri"/>
        </w:rPr>
      </w:pPr>
      <w:r>
        <w:rPr>
          <w:rFonts w:ascii="Calibri" w:hAnsi="Calibri"/>
        </w:rPr>
        <w:t>Before the activity starts, mentors should mix, in a quantity sufficient for each team to receive:</w:t>
      </w:r>
    </w:p>
    <w:p w:rsidR="00442A39" w:rsidRDefault="00442A39" w:rsidP="00442A39">
      <w:pPr>
        <w:pStyle w:val="ListParagraph"/>
        <w:numPr>
          <w:ilvl w:val="1"/>
          <w:numId w:val="17"/>
        </w:numPr>
        <w:rPr>
          <w:rFonts w:ascii="Calibri" w:hAnsi="Calibri"/>
        </w:rPr>
      </w:pPr>
      <w:r>
        <w:rPr>
          <w:rFonts w:ascii="Calibri" w:hAnsi="Calibri"/>
        </w:rPr>
        <w:t>A blue solution</w:t>
      </w:r>
      <w:r w:rsidR="007936B2">
        <w:rPr>
          <w:rFonts w:ascii="Calibri" w:hAnsi="Calibri"/>
        </w:rPr>
        <w:t xml:space="preserve"> (1/2 cup or 4 ounces). Use the food coloring and tap water to mix the solution.</w:t>
      </w:r>
    </w:p>
    <w:p w:rsidR="007936B2" w:rsidRDefault="007936B2" w:rsidP="00442A39">
      <w:pPr>
        <w:pStyle w:val="ListParagraph"/>
        <w:numPr>
          <w:ilvl w:val="1"/>
          <w:numId w:val="17"/>
        </w:numPr>
        <w:rPr>
          <w:rFonts w:ascii="Calibri" w:hAnsi="Calibri"/>
        </w:rPr>
      </w:pPr>
      <w:r>
        <w:rPr>
          <w:rFonts w:ascii="Calibri" w:hAnsi="Calibri"/>
        </w:rPr>
        <w:t>A yellow solution (1/2 cup or 4ounces). Use the food coloring and tap water to mix the solution.</w:t>
      </w:r>
    </w:p>
    <w:p w:rsidR="007936B2" w:rsidRPr="007936B2" w:rsidRDefault="007936B2" w:rsidP="003A7EC3">
      <w:pPr>
        <w:pStyle w:val="ListParagraph"/>
        <w:ind w:left="1440"/>
        <w:rPr>
          <w:rFonts w:ascii="Calibri" w:hAnsi="Calibri"/>
        </w:rPr>
      </w:pPr>
      <w:r w:rsidRPr="007936B2">
        <w:rPr>
          <w:rFonts w:ascii="Calibri" w:hAnsi="Calibri"/>
          <w:b/>
        </w:rPr>
        <w:t xml:space="preserve">NOTE:  </w:t>
      </w:r>
      <w:r>
        <w:rPr>
          <w:rFonts w:ascii="Calibri" w:hAnsi="Calibri"/>
        </w:rPr>
        <w:t>Extra amounts of the blue and yellow solutions should be mixed in case teams wish or need to “purchase” additional amounts.</w:t>
      </w:r>
    </w:p>
    <w:p w:rsidR="007936B2" w:rsidRDefault="007936B2" w:rsidP="00442A39">
      <w:pPr>
        <w:pStyle w:val="ListParagraph"/>
        <w:numPr>
          <w:ilvl w:val="1"/>
          <w:numId w:val="17"/>
        </w:numPr>
        <w:rPr>
          <w:rFonts w:ascii="Calibri" w:hAnsi="Calibri"/>
        </w:rPr>
      </w:pPr>
      <w:r>
        <w:rPr>
          <w:rFonts w:ascii="Calibri" w:hAnsi="Calibri"/>
        </w:rPr>
        <w:t xml:space="preserve">A “control” mixture combing the yellow and blue solutions so that they made a shade of green (depth of color is up to the mentors).  They quality control manager for each team should be given 3-4 ounces of the green “control” solution in a small sized, </w:t>
      </w:r>
      <w:r w:rsidRPr="007936B2">
        <w:rPr>
          <w:rFonts w:ascii="Calibri" w:hAnsi="Calibri"/>
          <w:b/>
          <w:i/>
        </w:rPr>
        <w:t>clear</w:t>
      </w:r>
      <w:r>
        <w:rPr>
          <w:rFonts w:ascii="Calibri" w:hAnsi="Calibri"/>
          <w:b/>
          <w:i/>
        </w:rPr>
        <w:t>,</w:t>
      </w:r>
      <w:r>
        <w:rPr>
          <w:rFonts w:ascii="Calibri" w:hAnsi="Calibri"/>
        </w:rPr>
        <w:t xml:space="preserve"> plastic cup.</w:t>
      </w:r>
    </w:p>
    <w:p w:rsidR="00320F64" w:rsidRDefault="00320F64" w:rsidP="00320F64">
      <w:pPr>
        <w:rPr>
          <w:rFonts w:ascii="Calibri" w:hAnsi="Calibri"/>
          <w:b/>
        </w:rPr>
      </w:pPr>
    </w:p>
    <w:p w:rsidR="00320F64" w:rsidRDefault="00320F64" w:rsidP="00320F64">
      <w:pPr>
        <w:rPr>
          <w:rFonts w:ascii="Calibri" w:hAnsi="Calibri"/>
          <w:b/>
        </w:rPr>
      </w:pPr>
      <w:r w:rsidRPr="00320F64">
        <w:rPr>
          <w:rFonts w:ascii="Calibri" w:hAnsi="Calibri"/>
          <w:b/>
        </w:rPr>
        <w:t>Competition</w:t>
      </w:r>
    </w:p>
    <w:p w:rsidR="00320F64" w:rsidRDefault="00320F64" w:rsidP="00320F64">
      <w:pPr>
        <w:rPr>
          <w:rFonts w:ascii="Calibri" w:hAnsi="Calibri"/>
        </w:rPr>
      </w:pPr>
      <w:r>
        <w:rPr>
          <w:rFonts w:ascii="Calibri" w:hAnsi="Calibri"/>
        </w:rPr>
        <w:tab/>
        <w:t>The rules of the competition should be explained to the students (</w:t>
      </w:r>
      <w:r w:rsidR="0053255E">
        <w:rPr>
          <w:rFonts w:ascii="Calibri" w:hAnsi="Calibri"/>
        </w:rPr>
        <w:t xml:space="preserve">Use the </w:t>
      </w:r>
      <w:r w:rsidR="0053255E" w:rsidRPr="0053255E">
        <w:rPr>
          <w:rFonts w:ascii="Calibri" w:hAnsi="Calibri"/>
          <w:b/>
          <w:i/>
        </w:rPr>
        <w:t>C</w:t>
      </w:r>
      <w:r w:rsidR="00024916">
        <w:rPr>
          <w:rFonts w:ascii="Calibri" w:hAnsi="Calibri"/>
          <w:b/>
          <w:i/>
        </w:rPr>
        <w:t>onst-</w:t>
      </w:r>
      <w:r w:rsidR="0053255E" w:rsidRPr="0053255E">
        <w:rPr>
          <w:rFonts w:ascii="Calibri" w:hAnsi="Calibri"/>
          <w:b/>
          <w:i/>
        </w:rPr>
        <w:t>M</w:t>
      </w:r>
      <w:r w:rsidR="00024916">
        <w:rPr>
          <w:rFonts w:ascii="Calibri" w:hAnsi="Calibri"/>
          <w:b/>
          <w:i/>
        </w:rPr>
        <w:t>gmt Role</w:t>
      </w:r>
      <w:r w:rsidR="0053255E" w:rsidRPr="0053255E">
        <w:rPr>
          <w:rFonts w:ascii="Calibri" w:hAnsi="Calibri"/>
          <w:b/>
          <w:i/>
        </w:rPr>
        <w:t xml:space="preserve"> </w:t>
      </w:r>
      <w:proofErr w:type="gramStart"/>
      <w:r w:rsidR="00024916">
        <w:rPr>
          <w:rFonts w:ascii="Calibri" w:hAnsi="Calibri"/>
          <w:b/>
          <w:i/>
        </w:rPr>
        <w:t>Competition</w:t>
      </w:r>
      <w:r w:rsidR="0053255E">
        <w:rPr>
          <w:rFonts w:ascii="Calibri" w:hAnsi="Calibri"/>
          <w:b/>
          <w:i/>
        </w:rPr>
        <w:t>.pps</w:t>
      </w:r>
      <w:r w:rsidR="0053255E">
        <w:rPr>
          <w:rFonts w:ascii="Calibri" w:hAnsi="Calibri"/>
        </w:rPr>
        <w:t xml:space="preserve">  and</w:t>
      </w:r>
      <w:proofErr w:type="gramEnd"/>
      <w:r w:rsidR="0053255E">
        <w:rPr>
          <w:rFonts w:ascii="Calibri" w:hAnsi="Calibri"/>
        </w:rPr>
        <w:t xml:space="preserve"> also </w:t>
      </w:r>
      <w:r>
        <w:rPr>
          <w:rFonts w:ascii="Calibri" w:hAnsi="Calibri"/>
        </w:rPr>
        <w:t xml:space="preserve">see below). Each team is to be given exactly the same amount of blue and yellow solutions.  At the option of </w:t>
      </w:r>
      <w:r w:rsidR="00E778A0">
        <w:rPr>
          <w:rFonts w:ascii="Calibri" w:hAnsi="Calibri"/>
        </w:rPr>
        <w:t>each team’s Project Manager, additional amounts of blue and/or yellow solutions may be “purchased,” but this will affect the project’s overall budget, as measured by the total amount of colored solutions that are used.  The maximum time allowed is 20 minutes.</w:t>
      </w:r>
    </w:p>
    <w:p w:rsidR="00AE57A5" w:rsidRDefault="00AE57A5" w:rsidP="00320F64">
      <w:pPr>
        <w:rPr>
          <w:rFonts w:ascii="Calibri" w:hAnsi="Calibri"/>
        </w:rPr>
      </w:pPr>
      <w:bookmarkStart w:id="0" w:name="_GoBack"/>
      <w:bookmarkEnd w:id="0"/>
    </w:p>
    <w:p w:rsidR="00E778A0" w:rsidRDefault="00E778A0" w:rsidP="00320F64">
      <w:pPr>
        <w:rPr>
          <w:rFonts w:ascii="Calibri" w:hAnsi="Calibri"/>
        </w:rPr>
      </w:pPr>
    </w:p>
    <w:p w:rsidR="00E778A0" w:rsidRPr="00E778A0" w:rsidRDefault="00E778A0" w:rsidP="00E778A0">
      <w:pPr>
        <w:pStyle w:val="ListParagraph"/>
        <w:numPr>
          <w:ilvl w:val="0"/>
          <w:numId w:val="20"/>
        </w:numPr>
        <w:rPr>
          <w:rFonts w:ascii="Calibri" w:hAnsi="Calibri"/>
        </w:rPr>
      </w:pPr>
      <w:r w:rsidRPr="007E5819">
        <w:rPr>
          <w:rFonts w:ascii="Calibri" w:hAnsi="Calibri"/>
          <w:b/>
          <w:i/>
          <w:u w:val="single"/>
        </w:rPr>
        <w:lastRenderedPageBreak/>
        <w:t>The objectives of the competition are</w:t>
      </w:r>
      <w:r w:rsidRPr="00E778A0">
        <w:rPr>
          <w:rFonts w:ascii="Calibri" w:hAnsi="Calibri"/>
          <w:i/>
        </w:rPr>
        <w:t>:</w:t>
      </w:r>
    </w:p>
    <w:p w:rsidR="00E778A0" w:rsidRDefault="00E778A0" w:rsidP="00E778A0">
      <w:pPr>
        <w:pStyle w:val="ListParagraph"/>
        <w:numPr>
          <w:ilvl w:val="1"/>
          <w:numId w:val="20"/>
        </w:numPr>
        <w:rPr>
          <w:rFonts w:ascii="Calibri" w:hAnsi="Calibri"/>
        </w:rPr>
      </w:pPr>
      <w:r w:rsidRPr="00E778A0">
        <w:rPr>
          <w:rFonts w:ascii="Calibri" w:hAnsi="Calibri"/>
        </w:rPr>
        <w:t>Most closely</w:t>
      </w:r>
      <w:r>
        <w:rPr>
          <w:rFonts w:ascii="Calibri" w:hAnsi="Calibri"/>
        </w:rPr>
        <w:t xml:space="preserve"> match the shade of the “control” solution – responsibility of the </w:t>
      </w:r>
      <w:r w:rsidRPr="00E778A0">
        <w:rPr>
          <w:rFonts w:ascii="Calibri" w:hAnsi="Calibri"/>
          <w:b/>
        </w:rPr>
        <w:t>Quality Control Manager</w:t>
      </w:r>
      <w:r>
        <w:rPr>
          <w:rFonts w:ascii="Calibri" w:hAnsi="Calibri"/>
        </w:rPr>
        <w:t>.</w:t>
      </w:r>
      <w:r w:rsidRPr="00E778A0">
        <w:rPr>
          <w:rFonts w:ascii="Calibri" w:hAnsi="Calibri"/>
        </w:rPr>
        <w:t xml:space="preserve"> </w:t>
      </w:r>
    </w:p>
    <w:p w:rsidR="00E778A0" w:rsidRDefault="00E778A0" w:rsidP="00E778A0">
      <w:pPr>
        <w:pStyle w:val="ListParagraph"/>
        <w:numPr>
          <w:ilvl w:val="1"/>
          <w:numId w:val="20"/>
        </w:numPr>
        <w:rPr>
          <w:rFonts w:ascii="Calibri" w:hAnsi="Calibri"/>
        </w:rPr>
      </w:pPr>
      <w:r>
        <w:rPr>
          <w:rFonts w:ascii="Calibri" w:hAnsi="Calibri"/>
        </w:rPr>
        <w:t xml:space="preserve">Spill as little as possible of the blue and yellow solutions in the aluminum tray – responsibility of the </w:t>
      </w:r>
      <w:r w:rsidRPr="00E778A0">
        <w:rPr>
          <w:rFonts w:ascii="Calibri" w:hAnsi="Calibri"/>
          <w:b/>
        </w:rPr>
        <w:t>Safety Manager</w:t>
      </w:r>
      <w:r>
        <w:rPr>
          <w:rFonts w:ascii="Calibri" w:hAnsi="Calibri"/>
        </w:rPr>
        <w:t>.</w:t>
      </w:r>
    </w:p>
    <w:p w:rsidR="00E778A0" w:rsidRDefault="00E778A0" w:rsidP="00E778A0">
      <w:pPr>
        <w:pStyle w:val="ListParagraph"/>
        <w:numPr>
          <w:ilvl w:val="1"/>
          <w:numId w:val="20"/>
        </w:numPr>
        <w:rPr>
          <w:rFonts w:ascii="Calibri" w:hAnsi="Calibri"/>
        </w:rPr>
      </w:pPr>
      <w:r>
        <w:rPr>
          <w:rFonts w:ascii="Calibri" w:hAnsi="Calibri"/>
        </w:rPr>
        <w:t xml:space="preserve">Be the quickest team to complete the task, using the least amount of the blue and yellow solutions – responsibility of the </w:t>
      </w:r>
      <w:r w:rsidRPr="00E778A0">
        <w:rPr>
          <w:rFonts w:ascii="Calibri" w:hAnsi="Calibri"/>
          <w:b/>
        </w:rPr>
        <w:t>Project Manager</w:t>
      </w:r>
      <w:r>
        <w:rPr>
          <w:rFonts w:ascii="Calibri" w:hAnsi="Calibri"/>
        </w:rPr>
        <w:t>.</w:t>
      </w:r>
    </w:p>
    <w:p w:rsidR="00E778A0" w:rsidRDefault="00E778A0" w:rsidP="00E778A0">
      <w:pPr>
        <w:pStyle w:val="ListParagraph"/>
        <w:numPr>
          <w:ilvl w:val="1"/>
          <w:numId w:val="20"/>
        </w:numPr>
        <w:rPr>
          <w:rFonts w:ascii="Calibri" w:hAnsi="Calibri"/>
        </w:rPr>
      </w:pPr>
      <w:r>
        <w:rPr>
          <w:rFonts w:ascii="Calibri" w:hAnsi="Calibri"/>
        </w:rPr>
        <w:t xml:space="preserve">Perform the work skillfully and correctly – </w:t>
      </w:r>
      <w:r w:rsidRPr="00E778A0">
        <w:rPr>
          <w:rFonts w:ascii="Calibri" w:hAnsi="Calibri"/>
          <w:b/>
        </w:rPr>
        <w:t>Laborer</w:t>
      </w:r>
      <w:r>
        <w:rPr>
          <w:rFonts w:ascii="Calibri" w:hAnsi="Calibri"/>
        </w:rPr>
        <w:t>.</w:t>
      </w:r>
    </w:p>
    <w:p w:rsidR="00E778A0" w:rsidRDefault="00E778A0" w:rsidP="00E778A0">
      <w:pPr>
        <w:rPr>
          <w:rFonts w:ascii="Calibri" w:hAnsi="Calibri"/>
        </w:rPr>
      </w:pPr>
    </w:p>
    <w:p w:rsidR="00E778A0" w:rsidRPr="00E778A0" w:rsidRDefault="00E778A0" w:rsidP="00E778A0">
      <w:pPr>
        <w:pStyle w:val="ListParagraph"/>
        <w:numPr>
          <w:ilvl w:val="0"/>
          <w:numId w:val="22"/>
        </w:numPr>
        <w:rPr>
          <w:rFonts w:ascii="Calibri" w:hAnsi="Calibri"/>
        </w:rPr>
      </w:pPr>
      <w:r w:rsidRPr="007E5819">
        <w:rPr>
          <w:rFonts w:ascii="Calibri" w:hAnsi="Calibri"/>
          <w:b/>
          <w:i/>
          <w:u w:val="single"/>
        </w:rPr>
        <w:t>Each member of the team must operate under these defined constraints</w:t>
      </w:r>
      <w:r w:rsidRPr="00E778A0">
        <w:rPr>
          <w:rFonts w:ascii="Calibri" w:hAnsi="Calibri"/>
          <w:i/>
        </w:rPr>
        <w:t>:</w:t>
      </w:r>
    </w:p>
    <w:p w:rsidR="00E778A0" w:rsidRPr="007E5819" w:rsidRDefault="00E778A0" w:rsidP="00E778A0">
      <w:pPr>
        <w:pStyle w:val="ListParagraph"/>
        <w:numPr>
          <w:ilvl w:val="1"/>
          <w:numId w:val="22"/>
        </w:numPr>
        <w:rPr>
          <w:rFonts w:ascii="Calibri" w:hAnsi="Calibri"/>
          <w:b/>
        </w:rPr>
      </w:pPr>
      <w:r w:rsidRPr="00E778A0">
        <w:rPr>
          <w:rFonts w:ascii="Calibri" w:hAnsi="Calibri"/>
        </w:rPr>
        <w:t xml:space="preserve"> </w:t>
      </w:r>
      <w:r w:rsidRPr="007E5819">
        <w:rPr>
          <w:rFonts w:ascii="Calibri" w:hAnsi="Calibri"/>
          <w:b/>
        </w:rPr>
        <w:t>Safety Manager</w:t>
      </w:r>
    </w:p>
    <w:p w:rsidR="00E778A0" w:rsidRDefault="007E5819" w:rsidP="00E778A0">
      <w:pPr>
        <w:pStyle w:val="ListParagraph"/>
        <w:numPr>
          <w:ilvl w:val="2"/>
          <w:numId w:val="22"/>
        </w:numPr>
        <w:rPr>
          <w:rFonts w:ascii="Calibri" w:hAnsi="Calibri"/>
        </w:rPr>
      </w:pPr>
      <w:r>
        <w:rPr>
          <w:rFonts w:ascii="Calibri" w:hAnsi="Calibri"/>
        </w:rPr>
        <w:t>Can communicate verbally with just the Laborer.</w:t>
      </w:r>
    </w:p>
    <w:p w:rsidR="007E5819" w:rsidRDefault="007E5819" w:rsidP="00E778A0">
      <w:pPr>
        <w:pStyle w:val="ListParagraph"/>
        <w:numPr>
          <w:ilvl w:val="2"/>
          <w:numId w:val="22"/>
        </w:numPr>
        <w:rPr>
          <w:rFonts w:ascii="Calibri" w:hAnsi="Calibri"/>
        </w:rPr>
      </w:pPr>
      <w:r>
        <w:rPr>
          <w:rFonts w:ascii="Calibri" w:hAnsi="Calibri"/>
        </w:rPr>
        <w:t>Can give only the following instructions:</w:t>
      </w:r>
    </w:p>
    <w:p w:rsidR="007E5819" w:rsidRDefault="007E5819" w:rsidP="007E5819">
      <w:pPr>
        <w:ind w:left="2880"/>
        <w:rPr>
          <w:rFonts w:ascii="Calibri" w:hAnsi="Calibri"/>
        </w:rPr>
      </w:pPr>
      <w:r>
        <w:rPr>
          <w:rFonts w:ascii="Calibri" w:hAnsi="Calibri"/>
        </w:rPr>
        <w:t>Move hand to the left/right, forward back</w:t>
      </w:r>
    </w:p>
    <w:p w:rsidR="007E5819" w:rsidRDefault="007E5819" w:rsidP="007E5819">
      <w:pPr>
        <w:ind w:left="2880"/>
        <w:rPr>
          <w:rFonts w:ascii="Calibri" w:hAnsi="Calibri"/>
        </w:rPr>
      </w:pPr>
      <w:r>
        <w:rPr>
          <w:rFonts w:ascii="Calibri" w:hAnsi="Calibri"/>
        </w:rPr>
        <w:t>Change to blue/yellow solution</w:t>
      </w:r>
    </w:p>
    <w:p w:rsidR="007E5819" w:rsidRDefault="007E5819" w:rsidP="007E5819">
      <w:pPr>
        <w:ind w:left="2880"/>
        <w:rPr>
          <w:rFonts w:ascii="Calibri" w:hAnsi="Calibri"/>
        </w:rPr>
      </w:pPr>
      <w:r>
        <w:rPr>
          <w:rFonts w:ascii="Calibri" w:hAnsi="Calibri"/>
        </w:rPr>
        <w:t>Pour or Stop</w:t>
      </w:r>
    </w:p>
    <w:p w:rsidR="007E5819" w:rsidRDefault="007E5819" w:rsidP="007E5819">
      <w:pPr>
        <w:ind w:left="2880"/>
        <w:rPr>
          <w:rFonts w:ascii="Calibri" w:hAnsi="Calibri"/>
        </w:rPr>
      </w:pPr>
    </w:p>
    <w:p w:rsidR="007E5819" w:rsidRPr="007E5819" w:rsidRDefault="007E5819" w:rsidP="007E5819">
      <w:pPr>
        <w:pStyle w:val="ListParagraph"/>
        <w:numPr>
          <w:ilvl w:val="1"/>
          <w:numId w:val="25"/>
        </w:numPr>
        <w:rPr>
          <w:rFonts w:ascii="Calibri" w:hAnsi="Calibri"/>
          <w:b/>
        </w:rPr>
      </w:pPr>
      <w:r w:rsidRPr="007E5819">
        <w:rPr>
          <w:rFonts w:ascii="Calibri" w:hAnsi="Calibri"/>
          <w:b/>
        </w:rPr>
        <w:t>Quality Control Manager</w:t>
      </w:r>
    </w:p>
    <w:p w:rsidR="007E5819" w:rsidRDefault="007E5819" w:rsidP="007E5819">
      <w:pPr>
        <w:pStyle w:val="ListParagraph"/>
        <w:numPr>
          <w:ilvl w:val="2"/>
          <w:numId w:val="22"/>
        </w:numPr>
        <w:rPr>
          <w:rFonts w:ascii="Calibri" w:hAnsi="Calibri"/>
        </w:rPr>
      </w:pPr>
      <w:r>
        <w:rPr>
          <w:rFonts w:ascii="Calibri" w:hAnsi="Calibri"/>
        </w:rPr>
        <w:t>Can communicate verbally with only the Project Manager.</w:t>
      </w:r>
    </w:p>
    <w:p w:rsidR="007E5819" w:rsidRDefault="007E5819" w:rsidP="007E5819">
      <w:pPr>
        <w:pStyle w:val="ListParagraph"/>
        <w:numPr>
          <w:ilvl w:val="2"/>
          <w:numId w:val="22"/>
        </w:numPr>
        <w:rPr>
          <w:rFonts w:ascii="Calibri" w:hAnsi="Calibri"/>
        </w:rPr>
      </w:pPr>
      <w:r>
        <w:rPr>
          <w:rFonts w:ascii="Calibri" w:hAnsi="Calibri"/>
        </w:rPr>
        <w:t>Can only give direction to the Project Manager to use more/less of the blue or yellow solution.</w:t>
      </w:r>
    </w:p>
    <w:p w:rsidR="007E5819" w:rsidRDefault="00DF2D6D" w:rsidP="00DF2D6D">
      <w:pPr>
        <w:pStyle w:val="ListParagraph"/>
        <w:ind w:left="2160"/>
        <w:rPr>
          <w:rFonts w:ascii="Calibri" w:hAnsi="Calibri"/>
        </w:rPr>
      </w:pPr>
      <w:r w:rsidRPr="00DF2D6D">
        <w:rPr>
          <w:rFonts w:ascii="Calibri" w:hAnsi="Calibri"/>
          <w:b/>
        </w:rPr>
        <w:t>NOTE:</w:t>
      </w:r>
      <w:r>
        <w:rPr>
          <w:rFonts w:ascii="Calibri" w:hAnsi="Calibri"/>
        </w:rPr>
        <w:t xml:space="preserve">  </w:t>
      </w:r>
      <w:r w:rsidRPr="00DF2D6D">
        <w:rPr>
          <w:rFonts w:ascii="Calibri" w:hAnsi="Calibri"/>
          <w:i/>
        </w:rPr>
        <w:t>The Quality Control Manager should be the only member of the team to be able to see the control solution.</w:t>
      </w:r>
    </w:p>
    <w:p w:rsidR="00DF2D6D" w:rsidRPr="00DF2D6D" w:rsidRDefault="00DF2D6D" w:rsidP="00DF2D6D">
      <w:pPr>
        <w:rPr>
          <w:rFonts w:ascii="Calibri" w:hAnsi="Calibri"/>
        </w:rPr>
      </w:pPr>
    </w:p>
    <w:p w:rsidR="00DF2D6D" w:rsidRDefault="00DF2D6D" w:rsidP="00DF2D6D">
      <w:pPr>
        <w:pStyle w:val="ListParagraph"/>
        <w:numPr>
          <w:ilvl w:val="1"/>
          <w:numId w:val="27"/>
        </w:numPr>
        <w:rPr>
          <w:rFonts w:ascii="Calibri" w:hAnsi="Calibri"/>
          <w:b/>
        </w:rPr>
      </w:pPr>
      <w:r w:rsidRPr="00DF2D6D">
        <w:rPr>
          <w:rFonts w:ascii="Calibri" w:hAnsi="Calibri"/>
          <w:b/>
        </w:rPr>
        <w:t>Laborer</w:t>
      </w:r>
    </w:p>
    <w:p w:rsidR="00DF2D6D" w:rsidRPr="00DF2D6D" w:rsidRDefault="00DF2D6D" w:rsidP="00DF2D6D">
      <w:pPr>
        <w:pStyle w:val="ListParagraph"/>
        <w:numPr>
          <w:ilvl w:val="2"/>
          <w:numId w:val="27"/>
        </w:numPr>
        <w:rPr>
          <w:rFonts w:ascii="Calibri" w:hAnsi="Calibri"/>
          <w:b/>
        </w:rPr>
      </w:pPr>
      <w:r>
        <w:rPr>
          <w:rFonts w:ascii="Calibri" w:hAnsi="Calibri"/>
        </w:rPr>
        <w:t>Is blindfolded</w:t>
      </w:r>
    </w:p>
    <w:p w:rsidR="00DF2D6D" w:rsidRPr="00DF2D6D" w:rsidRDefault="00DF2D6D" w:rsidP="00DF2D6D">
      <w:pPr>
        <w:pStyle w:val="ListParagraph"/>
        <w:numPr>
          <w:ilvl w:val="2"/>
          <w:numId w:val="27"/>
        </w:numPr>
        <w:rPr>
          <w:rFonts w:ascii="Calibri" w:hAnsi="Calibri"/>
          <w:b/>
        </w:rPr>
      </w:pPr>
      <w:r>
        <w:rPr>
          <w:rFonts w:ascii="Calibri" w:hAnsi="Calibri"/>
        </w:rPr>
        <w:t>May only use on</w:t>
      </w:r>
      <w:r w:rsidR="00024916">
        <w:rPr>
          <w:rFonts w:ascii="Calibri" w:hAnsi="Calibri"/>
        </w:rPr>
        <w:t>e</w:t>
      </w:r>
      <w:r>
        <w:rPr>
          <w:rFonts w:ascii="Calibri" w:hAnsi="Calibri"/>
        </w:rPr>
        <w:t xml:space="preserve"> hand to pour either the blue or the yellow solution.</w:t>
      </w:r>
    </w:p>
    <w:p w:rsidR="00DF2D6D" w:rsidRPr="00DF2D6D" w:rsidRDefault="00DF2D6D" w:rsidP="00DF2D6D">
      <w:pPr>
        <w:pStyle w:val="ListParagraph"/>
        <w:numPr>
          <w:ilvl w:val="2"/>
          <w:numId w:val="27"/>
        </w:numPr>
        <w:rPr>
          <w:rFonts w:ascii="Calibri" w:hAnsi="Calibri"/>
          <w:b/>
        </w:rPr>
      </w:pPr>
      <w:r>
        <w:rPr>
          <w:rFonts w:ascii="Calibri" w:hAnsi="Calibri"/>
        </w:rPr>
        <w:t>Pours solution to match the control shade according to directions of the Safety Manager and Project Manager.</w:t>
      </w:r>
    </w:p>
    <w:p w:rsidR="00DF2D6D" w:rsidRPr="00DF2D6D" w:rsidRDefault="00DF2D6D" w:rsidP="00DF2D6D">
      <w:pPr>
        <w:rPr>
          <w:rFonts w:ascii="Calibri" w:hAnsi="Calibri"/>
          <w:b/>
        </w:rPr>
      </w:pPr>
    </w:p>
    <w:p w:rsidR="00DF2D6D" w:rsidRPr="00DF2D6D" w:rsidRDefault="00DF2D6D" w:rsidP="00DF2D6D">
      <w:pPr>
        <w:pStyle w:val="ListParagraph"/>
        <w:numPr>
          <w:ilvl w:val="1"/>
          <w:numId w:val="27"/>
        </w:numPr>
        <w:rPr>
          <w:rFonts w:ascii="Calibri" w:hAnsi="Calibri"/>
          <w:b/>
        </w:rPr>
      </w:pPr>
      <w:r w:rsidRPr="00DF2D6D">
        <w:rPr>
          <w:rFonts w:ascii="Calibri" w:hAnsi="Calibri"/>
          <w:b/>
        </w:rPr>
        <w:t>Project Manager</w:t>
      </w:r>
    </w:p>
    <w:p w:rsidR="00DF2D6D" w:rsidRPr="00DF2D6D" w:rsidRDefault="00DF2D6D" w:rsidP="00DF2D6D">
      <w:pPr>
        <w:pStyle w:val="ListParagraph"/>
        <w:numPr>
          <w:ilvl w:val="2"/>
          <w:numId w:val="27"/>
        </w:numPr>
        <w:rPr>
          <w:rFonts w:ascii="Calibri" w:hAnsi="Calibri"/>
          <w:b/>
        </w:rPr>
      </w:pPr>
      <w:r>
        <w:rPr>
          <w:rFonts w:ascii="Calibri" w:hAnsi="Calibri"/>
        </w:rPr>
        <w:t>Bears responsibility for overall success of the project, especially as regards to time and budget.</w:t>
      </w:r>
    </w:p>
    <w:p w:rsidR="00DF2D6D" w:rsidRPr="00DF2D6D" w:rsidRDefault="00DF2D6D" w:rsidP="00DF2D6D">
      <w:pPr>
        <w:pStyle w:val="ListParagraph"/>
        <w:numPr>
          <w:ilvl w:val="2"/>
          <w:numId w:val="27"/>
        </w:numPr>
        <w:rPr>
          <w:rFonts w:ascii="Calibri" w:hAnsi="Calibri"/>
          <w:b/>
        </w:rPr>
      </w:pPr>
      <w:r>
        <w:rPr>
          <w:rFonts w:ascii="Calibri" w:hAnsi="Calibri"/>
        </w:rPr>
        <w:t>Can override the directions of the Safety and Quality Control Managers.</w:t>
      </w:r>
    </w:p>
    <w:p w:rsidR="00DF2D6D" w:rsidRPr="00DF2D6D" w:rsidRDefault="00DF2D6D" w:rsidP="00DF2D6D">
      <w:pPr>
        <w:pStyle w:val="ListParagraph"/>
        <w:numPr>
          <w:ilvl w:val="2"/>
          <w:numId w:val="27"/>
        </w:numPr>
        <w:rPr>
          <w:rFonts w:ascii="Calibri" w:hAnsi="Calibri"/>
          <w:b/>
        </w:rPr>
      </w:pPr>
      <w:r>
        <w:rPr>
          <w:rFonts w:ascii="Calibri" w:hAnsi="Calibri"/>
        </w:rPr>
        <w:t>Has the authority to “purchase” additional amounts of blue /yellow solutions if needed.</w:t>
      </w:r>
    </w:p>
    <w:p w:rsidR="00DF2D6D" w:rsidRDefault="00DF2D6D" w:rsidP="00DF2D6D">
      <w:pPr>
        <w:rPr>
          <w:rFonts w:ascii="Calibri" w:hAnsi="Calibri"/>
          <w:b/>
        </w:rPr>
      </w:pPr>
    </w:p>
    <w:p w:rsidR="00DF2D6D" w:rsidRDefault="00DF2D6D" w:rsidP="00DF2D6D">
      <w:pPr>
        <w:rPr>
          <w:rFonts w:ascii="Calibri" w:hAnsi="Calibri"/>
          <w:b/>
        </w:rPr>
      </w:pPr>
    </w:p>
    <w:p w:rsidR="00DF2D6D" w:rsidRDefault="00DF2D6D" w:rsidP="00DF2D6D">
      <w:pPr>
        <w:rPr>
          <w:rFonts w:ascii="Calibri" w:hAnsi="Calibri"/>
        </w:rPr>
      </w:pPr>
      <w:r w:rsidRPr="00DF2D6D">
        <w:rPr>
          <w:rFonts w:ascii="Calibri" w:hAnsi="Calibri"/>
        </w:rPr>
        <w:t xml:space="preserve">At the </w:t>
      </w:r>
      <w:r>
        <w:rPr>
          <w:rFonts w:ascii="Calibri" w:hAnsi="Calibri"/>
        </w:rPr>
        <w:t xml:space="preserve">expiration of the prescribed 20 </w:t>
      </w:r>
      <w:proofErr w:type="gramStart"/>
      <w:r>
        <w:rPr>
          <w:rFonts w:ascii="Calibri" w:hAnsi="Calibri"/>
        </w:rPr>
        <w:t>minutes,</w:t>
      </w:r>
      <w:proofErr w:type="gramEnd"/>
      <w:r>
        <w:rPr>
          <w:rFonts w:ascii="Calibri" w:hAnsi="Calibri"/>
        </w:rPr>
        <w:t xml:space="preserve"> or sooner if all the teams have completed their projects, the mentors evaluate each team’s performance based on a four point scale (4 points for best, 1 point for worst) in each of these four categories:</w:t>
      </w:r>
    </w:p>
    <w:p w:rsidR="00DF2D6D" w:rsidRDefault="00DF2D6D" w:rsidP="00DF2D6D">
      <w:pPr>
        <w:rPr>
          <w:rFonts w:ascii="Calibri" w:hAnsi="Calibri"/>
        </w:rPr>
      </w:pPr>
    </w:p>
    <w:p w:rsidR="00DF2D6D" w:rsidRDefault="00DC6610" w:rsidP="00DF2D6D">
      <w:pPr>
        <w:pStyle w:val="ListParagraph"/>
        <w:numPr>
          <w:ilvl w:val="0"/>
          <w:numId w:val="28"/>
        </w:numPr>
        <w:rPr>
          <w:rFonts w:ascii="Calibri" w:hAnsi="Calibri"/>
        </w:rPr>
      </w:pPr>
      <w:r w:rsidRPr="00DC6610">
        <w:rPr>
          <w:rFonts w:ascii="Calibri" w:hAnsi="Calibri"/>
          <w:b/>
        </w:rPr>
        <w:t>Safety</w:t>
      </w:r>
      <w:r>
        <w:rPr>
          <w:rFonts w:ascii="Calibri" w:hAnsi="Calibri"/>
        </w:rPr>
        <w:t xml:space="preserve"> – least liquid spilled in the tray.</w:t>
      </w:r>
    </w:p>
    <w:p w:rsidR="00DC6610" w:rsidRDefault="00DC6610" w:rsidP="00DF2D6D">
      <w:pPr>
        <w:pStyle w:val="ListParagraph"/>
        <w:numPr>
          <w:ilvl w:val="0"/>
          <w:numId w:val="28"/>
        </w:numPr>
        <w:rPr>
          <w:rFonts w:ascii="Calibri" w:hAnsi="Calibri"/>
        </w:rPr>
      </w:pPr>
      <w:r>
        <w:rPr>
          <w:rFonts w:ascii="Calibri" w:hAnsi="Calibri"/>
          <w:b/>
        </w:rPr>
        <w:t xml:space="preserve">Quality Control </w:t>
      </w:r>
      <w:r>
        <w:rPr>
          <w:rFonts w:ascii="Calibri" w:hAnsi="Calibri"/>
        </w:rPr>
        <w:t>– closest match to the control shade of green</w:t>
      </w:r>
    </w:p>
    <w:p w:rsidR="00DC6610" w:rsidRDefault="00DC6610" w:rsidP="00DF2D6D">
      <w:pPr>
        <w:pStyle w:val="ListParagraph"/>
        <w:numPr>
          <w:ilvl w:val="0"/>
          <w:numId w:val="28"/>
        </w:numPr>
        <w:rPr>
          <w:rFonts w:ascii="Calibri" w:hAnsi="Calibri"/>
        </w:rPr>
      </w:pPr>
      <w:r>
        <w:rPr>
          <w:rFonts w:ascii="Calibri" w:hAnsi="Calibri"/>
          <w:b/>
        </w:rPr>
        <w:t xml:space="preserve">Schedule </w:t>
      </w:r>
      <w:r>
        <w:rPr>
          <w:rFonts w:ascii="Calibri" w:hAnsi="Calibri"/>
        </w:rPr>
        <w:t>– first to complete the project.</w:t>
      </w:r>
    </w:p>
    <w:p w:rsidR="00DC6610" w:rsidRDefault="00DC6610" w:rsidP="00DF2D6D">
      <w:pPr>
        <w:pStyle w:val="ListParagraph"/>
        <w:numPr>
          <w:ilvl w:val="0"/>
          <w:numId w:val="28"/>
        </w:numPr>
        <w:rPr>
          <w:rFonts w:ascii="Calibri" w:hAnsi="Calibri"/>
        </w:rPr>
      </w:pPr>
      <w:r>
        <w:rPr>
          <w:rFonts w:ascii="Calibri" w:hAnsi="Calibri"/>
          <w:b/>
        </w:rPr>
        <w:t xml:space="preserve">Budget </w:t>
      </w:r>
      <w:r>
        <w:rPr>
          <w:rFonts w:ascii="Calibri" w:hAnsi="Calibri"/>
        </w:rPr>
        <w:t>– least amount of blue and yellow solutions used.  At the end of the competition, mentors should measure the amount of green liquid made and the</w:t>
      </w:r>
      <w:r w:rsidR="00D81AA3">
        <w:rPr>
          <w:rFonts w:ascii="Calibri" w:hAnsi="Calibri"/>
        </w:rPr>
        <w:t>n</w:t>
      </w:r>
      <w:r>
        <w:rPr>
          <w:rFonts w:ascii="Calibri" w:hAnsi="Calibri"/>
        </w:rPr>
        <w:t xml:space="preserve"> calculate the amount of yellow and blue solutions used in the process.</w:t>
      </w:r>
    </w:p>
    <w:p w:rsidR="00DC6610" w:rsidRDefault="00DC6610" w:rsidP="00DC6610">
      <w:pPr>
        <w:rPr>
          <w:rFonts w:ascii="Calibri" w:hAnsi="Calibri"/>
        </w:rPr>
      </w:pPr>
    </w:p>
    <w:p w:rsidR="00DC6610" w:rsidRDefault="00DC6610" w:rsidP="00DC6610">
      <w:pPr>
        <w:rPr>
          <w:rFonts w:ascii="Calibri" w:hAnsi="Calibri"/>
        </w:rPr>
      </w:pPr>
      <w:r>
        <w:rPr>
          <w:rFonts w:ascii="Calibri" w:hAnsi="Calibri"/>
        </w:rPr>
        <w:t>Award prizes accordingly.</w:t>
      </w:r>
    </w:p>
    <w:p w:rsidR="00DC6610" w:rsidRPr="00DC6610" w:rsidRDefault="00DC6610" w:rsidP="00DC6610">
      <w:pPr>
        <w:rPr>
          <w:rFonts w:ascii="Calibri" w:hAnsi="Calibri"/>
        </w:rPr>
      </w:pPr>
    </w:p>
    <w:p w:rsidR="007936B2" w:rsidRDefault="007936B2" w:rsidP="00320F64">
      <w:pPr>
        <w:pStyle w:val="ListParagraph"/>
        <w:ind w:left="1440"/>
        <w:rPr>
          <w:rFonts w:ascii="Calibri" w:hAnsi="Calibri"/>
        </w:rPr>
      </w:pPr>
    </w:p>
    <w:p w:rsidR="00D87B34" w:rsidRPr="005C1F06" w:rsidRDefault="005C1F06" w:rsidP="00D87B34">
      <w:pPr>
        <w:rPr>
          <w:rFonts w:ascii="Calibri" w:hAnsi="Calibri"/>
          <w:b/>
        </w:rPr>
      </w:pPr>
      <w:r w:rsidRPr="005C1F06">
        <w:rPr>
          <w:rFonts w:ascii="Calibri" w:hAnsi="Calibri"/>
          <w:b/>
        </w:rPr>
        <w:t>Mentor Notes</w:t>
      </w:r>
    </w:p>
    <w:sectPr w:rsidR="00D87B34" w:rsidRPr="005C1F06" w:rsidSect="0098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597"/>
    <w:multiLevelType w:val="hybridMultilevel"/>
    <w:tmpl w:val="0AF0DC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E04A56"/>
    <w:multiLevelType w:val="hybridMultilevel"/>
    <w:tmpl w:val="26EE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F10E1"/>
    <w:multiLevelType w:val="hybridMultilevel"/>
    <w:tmpl w:val="5216B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70A68"/>
    <w:multiLevelType w:val="multilevel"/>
    <w:tmpl w:val="E4A63420"/>
    <w:lvl w:ilvl="0">
      <w:start w:val="2"/>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bullet"/>
      <w:lvlText w:val=""/>
      <w:lvlJc w:val="left"/>
      <w:pPr>
        <w:ind w:left="2160" w:hanging="576"/>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6B95FFC"/>
    <w:multiLevelType w:val="hybridMultilevel"/>
    <w:tmpl w:val="28ACC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4F59F3"/>
    <w:multiLevelType w:val="hybridMultilevel"/>
    <w:tmpl w:val="F88CDDC4"/>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1C297F8B"/>
    <w:multiLevelType w:val="multilevel"/>
    <w:tmpl w:val="FF46C52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576"/>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59309E"/>
    <w:multiLevelType w:val="hybridMultilevel"/>
    <w:tmpl w:val="C52815E8"/>
    <w:lvl w:ilvl="0" w:tplc="63647C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066134"/>
    <w:multiLevelType w:val="hybridMultilevel"/>
    <w:tmpl w:val="639CB7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223DDC"/>
    <w:multiLevelType w:val="hybridMultilevel"/>
    <w:tmpl w:val="A1B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E1C06"/>
    <w:multiLevelType w:val="hybridMultilevel"/>
    <w:tmpl w:val="37C60F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D0A36"/>
    <w:multiLevelType w:val="hybridMultilevel"/>
    <w:tmpl w:val="D248911C"/>
    <w:lvl w:ilvl="0" w:tplc="ECDA1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A5612"/>
    <w:multiLevelType w:val="hybridMultilevel"/>
    <w:tmpl w:val="5B0420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837A8"/>
    <w:multiLevelType w:val="multilevel"/>
    <w:tmpl w:val="5B00A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EF55CC9"/>
    <w:multiLevelType w:val="multilevel"/>
    <w:tmpl w:val="B7FA7332"/>
    <w:lvl w:ilvl="0">
      <w:start w:val="3"/>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4810FB6"/>
    <w:multiLevelType w:val="multilevel"/>
    <w:tmpl w:val="C52815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76336B1"/>
    <w:multiLevelType w:val="hybridMultilevel"/>
    <w:tmpl w:val="B2EC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26107"/>
    <w:multiLevelType w:val="hybridMultilevel"/>
    <w:tmpl w:val="0E2A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12CDD"/>
    <w:multiLevelType w:val="hybridMultilevel"/>
    <w:tmpl w:val="B8A2B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8E04B9"/>
    <w:multiLevelType w:val="hybridMultilevel"/>
    <w:tmpl w:val="D55CA234"/>
    <w:lvl w:ilvl="0" w:tplc="84B6B3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81AA7"/>
    <w:multiLevelType w:val="hybridMultilevel"/>
    <w:tmpl w:val="49A8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C1366"/>
    <w:multiLevelType w:val="hybridMultilevel"/>
    <w:tmpl w:val="5B00A004"/>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ED21A8"/>
    <w:multiLevelType w:val="hybridMultilevel"/>
    <w:tmpl w:val="E202E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9291C"/>
    <w:multiLevelType w:val="hybridMultilevel"/>
    <w:tmpl w:val="B4EAE3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778B55EA"/>
    <w:multiLevelType w:val="hybridMultilevel"/>
    <w:tmpl w:val="9536A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EF3476"/>
    <w:multiLevelType w:val="multilevel"/>
    <w:tmpl w:val="F5A2FC9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576"/>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D5F67F4"/>
    <w:multiLevelType w:val="hybridMultilevel"/>
    <w:tmpl w:val="7ED2C856"/>
    <w:lvl w:ilvl="0" w:tplc="12CC822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21"/>
  </w:num>
  <w:num w:numId="4">
    <w:abstractNumId w:val="13"/>
  </w:num>
  <w:num w:numId="5">
    <w:abstractNumId w:val="22"/>
  </w:num>
  <w:num w:numId="6">
    <w:abstractNumId w:val="2"/>
  </w:num>
  <w:num w:numId="7">
    <w:abstractNumId w:val="11"/>
  </w:num>
  <w:num w:numId="8">
    <w:abstractNumId w:val="9"/>
  </w:num>
  <w:num w:numId="9">
    <w:abstractNumId w:val="16"/>
  </w:num>
  <w:num w:numId="10">
    <w:abstractNumId w:val="25"/>
  </w:num>
  <w:num w:numId="11">
    <w:abstractNumId w:val="1"/>
  </w:num>
  <w:num w:numId="12">
    <w:abstractNumId w:val="17"/>
  </w:num>
  <w:num w:numId="13">
    <w:abstractNumId w:val="18"/>
  </w:num>
  <w:num w:numId="14">
    <w:abstractNumId w:val="10"/>
  </w:num>
  <w:num w:numId="15">
    <w:abstractNumId w:val="8"/>
  </w:num>
  <w:num w:numId="16">
    <w:abstractNumId w:val="4"/>
  </w:num>
  <w:num w:numId="17">
    <w:abstractNumId w:val="12"/>
  </w:num>
  <w:num w:numId="18">
    <w:abstractNumId w:val="0"/>
  </w:num>
  <w:num w:numId="19">
    <w:abstractNumId w:val="5"/>
  </w:num>
  <w:num w:numId="20">
    <w:abstractNumId w:val="19"/>
  </w:num>
  <w:num w:numId="21">
    <w:abstractNumId w:val="20"/>
  </w:num>
  <w:num w:numId="22">
    <w:abstractNumId w:val="6"/>
  </w:num>
  <w:num w:numId="23">
    <w:abstractNumId w:val="24"/>
  </w:num>
  <w:num w:numId="24">
    <w:abstractNumId w:val="23"/>
  </w:num>
  <w:num w:numId="25">
    <w:abstractNumId w:val="14"/>
  </w:num>
  <w:num w:numId="26">
    <w:abstractNumId w:val="27"/>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87B34"/>
    <w:rsid w:val="00005884"/>
    <w:rsid w:val="00012189"/>
    <w:rsid w:val="00024916"/>
    <w:rsid w:val="000333D4"/>
    <w:rsid w:val="00041EC2"/>
    <w:rsid w:val="00047AC6"/>
    <w:rsid w:val="00055BAF"/>
    <w:rsid w:val="000621A7"/>
    <w:rsid w:val="000628E4"/>
    <w:rsid w:val="00066B33"/>
    <w:rsid w:val="00076730"/>
    <w:rsid w:val="00091907"/>
    <w:rsid w:val="000F3F74"/>
    <w:rsid w:val="00101C92"/>
    <w:rsid w:val="001052E8"/>
    <w:rsid w:val="001325D3"/>
    <w:rsid w:val="00150893"/>
    <w:rsid w:val="00176861"/>
    <w:rsid w:val="001775CA"/>
    <w:rsid w:val="001C1DAC"/>
    <w:rsid w:val="001D0CD2"/>
    <w:rsid w:val="001F22A7"/>
    <w:rsid w:val="001F79EE"/>
    <w:rsid w:val="0020422B"/>
    <w:rsid w:val="002239D1"/>
    <w:rsid w:val="00231FE7"/>
    <w:rsid w:val="00254CE8"/>
    <w:rsid w:val="00284898"/>
    <w:rsid w:val="002932FD"/>
    <w:rsid w:val="002B144C"/>
    <w:rsid w:val="002B5F34"/>
    <w:rsid w:val="002D3657"/>
    <w:rsid w:val="00316004"/>
    <w:rsid w:val="003206A6"/>
    <w:rsid w:val="00320F64"/>
    <w:rsid w:val="00330FBC"/>
    <w:rsid w:val="00337713"/>
    <w:rsid w:val="00341B9E"/>
    <w:rsid w:val="003554B0"/>
    <w:rsid w:val="003819D4"/>
    <w:rsid w:val="0039215B"/>
    <w:rsid w:val="003A7EC3"/>
    <w:rsid w:val="003B29F2"/>
    <w:rsid w:val="003C721B"/>
    <w:rsid w:val="00423C88"/>
    <w:rsid w:val="00441056"/>
    <w:rsid w:val="00442A39"/>
    <w:rsid w:val="0044359D"/>
    <w:rsid w:val="00446D26"/>
    <w:rsid w:val="00473FC2"/>
    <w:rsid w:val="00475F6D"/>
    <w:rsid w:val="004A7EB1"/>
    <w:rsid w:val="004B0FED"/>
    <w:rsid w:val="004C3864"/>
    <w:rsid w:val="004F04F7"/>
    <w:rsid w:val="0053255E"/>
    <w:rsid w:val="00544854"/>
    <w:rsid w:val="00557BA3"/>
    <w:rsid w:val="00561E10"/>
    <w:rsid w:val="00592632"/>
    <w:rsid w:val="005B20F3"/>
    <w:rsid w:val="005B5939"/>
    <w:rsid w:val="005B6944"/>
    <w:rsid w:val="005C1F06"/>
    <w:rsid w:val="005C55C0"/>
    <w:rsid w:val="005C7D90"/>
    <w:rsid w:val="005E0512"/>
    <w:rsid w:val="005F05E2"/>
    <w:rsid w:val="005F7802"/>
    <w:rsid w:val="0060197B"/>
    <w:rsid w:val="00602740"/>
    <w:rsid w:val="00605A75"/>
    <w:rsid w:val="006105F2"/>
    <w:rsid w:val="006773D5"/>
    <w:rsid w:val="0068460D"/>
    <w:rsid w:val="0068496C"/>
    <w:rsid w:val="006A2A19"/>
    <w:rsid w:val="006E6346"/>
    <w:rsid w:val="006F0E14"/>
    <w:rsid w:val="006F5952"/>
    <w:rsid w:val="00710A39"/>
    <w:rsid w:val="007143B3"/>
    <w:rsid w:val="00745ADF"/>
    <w:rsid w:val="0076673C"/>
    <w:rsid w:val="007744B3"/>
    <w:rsid w:val="00775576"/>
    <w:rsid w:val="007936B2"/>
    <w:rsid w:val="007A5962"/>
    <w:rsid w:val="007C2723"/>
    <w:rsid w:val="007D58D9"/>
    <w:rsid w:val="007E0DB6"/>
    <w:rsid w:val="007E5819"/>
    <w:rsid w:val="008002AF"/>
    <w:rsid w:val="00815DD1"/>
    <w:rsid w:val="00822512"/>
    <w:rsid w:val="00834C1C"/>
    <w:rsid w:val="00867A06"/>
    <w:rsid w:val="008A0D8B"/>
    <w:rsid w:val="008D6EB2"/>
    <w:rsid w:val="00900F4D"/>
    <w:rsid w:val="0096041C"/>
    <w:rsid w:val="00967191"/>
    <w:rsid w:val="00980A3C"/>
    <w:rsid w:val="00995437"/>
    <w:rsid w:val="009A6DC3"/>
    <w:rsid w:val="009A7260"/>
    <w:rsid w:val="009D0DB7"/>
    <w:rsid w:val="009D3FED"/>
    <w:rsid w:val="009D5758"/>
    <w:rsid w:val="00A07C3F"/>
    <w:rsid w:val="00A22E7E"/>
    <w:rsid w:val="00A26869"/>
    <w:rsid w:val="00A3266A"/>
    <w:rsid w:val="00A51B42"/>
    <w:rsid w:val="00A96FBD"/>
    <w:rsid w:val="00AE5387"/>
    <w:rsid w:val="00AE57A5"/>
    <w:rsid w:val="00AF0A49"/>
    <w:rsid w:val="00B00BD9"/>
    <w:rsid w:val="00B4653A"/>
    <w:rsid w:val="00B8664E"/>
    <w:rsid w:val="00B91242"/>
    <w:rsid w:val="00BC26BA"/>
    <w:rsid w:val="00BC7ACA"/>
    <w:rsid w:val="00BD164A"/>
    <w:rsid w:val="00BD4D16"/>
    <w:rsid w:val="00BF62A8"/>
    <w:rsid w:val="00BF656B"/>
    <w:rsid w:val="00C322E5"/>
    <w:rsid w:val="00C370C3"/>
    <w:rsid w:val="00C374C9"/>
    <w:rsid w:val="00C37B68"/>
    <w:rsid w:val="00C55554"/>
    <w:rsid w:val="00C61059"/>
    <w:rsid w:val="00C61ED5"/>
    <w:rsid w:val="00C97DD8"/>
    <w:rsid w:val="00CC0422"/>
    <w:rsid w:val="00CF07B5"/>
    <w:rsid w:val="00CF0D33"/>
    <w:rsid w:val="00CF58A1"/>
    <w:rsid w:val="00D009B0"/>
    <w:rsid w:val="00D3306B"/>
    <w:rsid w:val="00D74CF8"/>
    <w:rsid w:val="00D81AA3"/>
    <w:rsid w:val="00D82B8F"/>
    <w:rsid w:val="00D84530"/>
    <w:rsid w:val="00D87B34"/>
    <w:rsid w:val="00DC6610"/>
    <w:rsid w:val="00DF2D6D"/>
    <w:rsid w:val="00DF532D"/>
    <w:rsid w:val="00E10A33"/>
    <w:rsid w:val="00E15360"/>
    <w:rsid w:val="00E47261"/>
    <w:rsid w:val="00E778A0"/>
    <w:rsid w:val="00E92409"/>
    <w:rsid w:val="00EF0CF4"/>
    <w:rsid w:val="00F005EA"/>
    <w:rsid w:val="00F137A0"/>
    <w:rsid w:val="00F2448B"/>
    <w:rsid w:val="00F36B5C"/>
    <w:rsid w:val="00F45A45"/>
    <w:rsid w:val="00F522AE"/>
    <w:rsid w:val="00F61685"/>
    <w:rsid w:val="00F678C2"/>
    <w:rsid w:val="00F92970"/>
    <w:rsid w:val="00F95824"/>
    <w:rsid w:val="00FB5BD9"/>
    <w:rsid w:val="00FD249E"/>
    <w:rsid w:val="00FE57DB"/>
    <w:rsid w:val="00FF3B48"/>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A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E14"/>
    <w:rPr>
      <w:color w:val="0000FF"/>
      <w:u w:val="single"/>
    </w:rPr>
  </w:style>
  <w:style w:type="paragraph" w:styleId="BalloonText">
    <w:name w:val="Balloon Text"/>
    <w:basedOn w:val="Normal"/>
    <w:link w:val="BalloonTextChar"/>
    <w:rsid w:val="00284898"/>
    <w:rPr>
      <w:rFonts w:ascii="Tahoma" w:hAnsi="Tahoma" w:cs="Tahoma"/>
      <w:sz w:val="16"/>
      <w:szCs w:val="16"/>
    </w:rPr>
  </w:style>
  <w:style w:type="character" w:customStyle="1" w:styleId="BalloonTextChar">
    <w:name w:val="Balloon Text Char"/>
    <w:basedOn w:val="DefaultParagraphFont"/>
    <w:link w:val="BalloonText"/>
    <w:rsid w:val="00284898"/>
    <w:rPr>
      <w:rFonts w:ascii="Tahoma" w:hAnsi="Tahoma" w:cs="Tahoma"/>
      <w:sz w:val="16"/>
      <w:szCs w:val="16"/>
    </w:rPr>
  </w:style>
  <w:style w:type="paragraph" w:styleId="ListParagraph">
    <w:name w:val="List Paragraph"/>
    <w:basedOn w:val="Normal"/>
    <w:uiPriority w:val="34"/>
    <w:qFormat/>
    <w:rsid w:val="00062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Links>
    <vt:vector size="6" baseType="variant">
      <vt:variant>
        <vt:i4>2359359</vt:i4>
      </vt:variant>
      <vt:variant>
        <vt:i4>0</vt:i4>
      </vt:variant>
      <vt:variant>
        <vt:i4>0</vt:i4>
      </vt:variant>
      <vt:variant>
        <vt:i4>5</vt:i4>
      </vt:variant>
      <vt:variant>
        <vt:lpwstr>http://www.greatbuildings.com/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Joe</cp:lastModifiedBy>
  <cp:revision>5</cp:revision>
  <dcterms:created xsi:type="dcterms:W3CDTF">2010-07-27T14:14:00Z</dcterms:created>
  <dcterms:modified xsi:type="dcterms:W3CDTF">2012-04-25T19:49:00Z</dcterms:modified>
</cp:coreProperties>
</file>