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95" w:rsidRDefault="00FF7295" w:rsidP="00FF7295">
      <w:pPr>
        <w:jc w:val="center"/>
        <w:rPr>
          <w:rFonts w:ascii="Calibri" w:hAnsi="Calibri"/>
        </w:rPr>
      </w:pPr>
      <w:r>
        <w:rPr>
          <w:rFonts w:ascii="Calibri" w:hAnsi="Calibri"/>
          <w:noProof/>
        </w:rPr>
        <w:drawing>
          <wp:inline distT="0" distB="0" distL="0" distR="0">
            <wp:extent cx="1653540" cy="848360"/>
            <wp:effectExtent l="19050" t="0" r="3810" b="0"/>
            <wp:docPr id="4"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067AF5" w:rsidRPr="00FF7295" w:rsidRDefault="00FF7295" w:rsidP="00067AF5">
      <w:pPr>
        <w:jc w:val="center"/>
        <w:rPr>
          <w:rFonts w:ascii="Calibri" w:hAnsi="Calibri"/>
          <w:sz w:val="36"/>
          <w:szCs w:val="36"/>
        </w:rPr>
      </w:pPr>
      <w:r>
        <w:rPr>
          <w:rFonts w:ascii="Calibri" w:hAnsi="Calibri"/>
          <w:sz w:val="36"/>
          <w:szCs w:val="36"/>
        </w:rPr>
        <w:t>Build a</w:t>
      </w:r>
      <w:r w:rsidRPr="00FF7295">
        <w:rPr>
          <w:rFonts w:ascii="Calibri" w:hAnsi="Calibri"/>
          <w:sz w:val="36"/>
          <w:szCs w:val="36"/>
        </w:rPr>
        <w:t xml:space="preserve"> Solar Farm</w:t>
      </w:r>
    </w:p>
    <w:p w:rsidR="00067AF5" w:rsidRPr="0087663E" w:rsidRDefault="00067AF5" w:rsidP="00067AF5">
      <w:pPr>
        <w:jc w:val="center"/>
        <w:rPr>
          <w:rFonts w:ascii="Calibri" w:hAnsi="Calibri"/>
          <w:b/>
          <w:color w:val="000000" w:themeColor="text1"/>
          <w:sz w:val="20"/>
          <w:szCs w:val="20"/>
        </w:rPr>
      </w:pPr>
      <w:r w:rsidRPr="0087663E">
        <w:rPr>
          <w:rFonts w:ascii="Calibri" w:hAnsi="Calibri"/>
          <w:b/>
          <w:color w:val="000000" w:themeColor="text1"/>
          <w:sz w:val="20"/>
          <w:szCs w:val="20"/>
        </w:rPr>
        <w:t xml:space="preserve">By </w:t>
      </w:r>
      <w:r>
        <w:rPr>
          <w:rFonts w:ascii="Calibri" w:hAnsi="Calibri"/>
          <w:b/>
          <w:color w:val="000000" w:themeColor="text1"/>
          <w:sz w:val="20"/>
          <w:szCs w:val="20"/>
        </w:rPr>
        <w:t>Zai Vang (zaivang@l</w:t>
      </w:r>
      <w:r w:rsidRPr="0087663E">
        <w:rPr>
          <w:rFonts w:ascii="Calibri" w:hAnsi="Calibri"/>
          <w:b/>
          <w:color w:val="000000" w:themeColor="text1"/>
          <w:sz w:val="20"/>
          <w:szCs w:val="20"/>
        </w:rPr>
        <w:t>ive.com</w:t>
      </w:r>
      <w:r>
        <w:rPr>
          <w:rFonts w:ascii="Calibri" w:hAnsi="Calibri"/>
          <w:b/>
          <w:color w:val="000000" w:themeColor="text1"/>
          <w:sz w:val="20"/>
          <w:szCs w:val="20"/>
        </w:rPr>
        <w:t>)</w:t>
      </w:r>
    </w:p>
    <w:p w:rsidR="00067AF5" w:rsidRPr="00C37B68" w:rsidRDefault="00067AF5" w:rsidP="00067AF5">
      <w:pPr>
        <w:pBdr>
          <w:bottom w:val="single" w:sz="12" w:space="1" w:color="auto"/>
        </w:pBdr>
        <w:rPr>
          <w:rFonts w:ascii="Calibri" w:hAnsi="Calibri"/>
        </w:rPr>
      </w:pPr>
    </w:p>
    <w:p w:rsidR="00067AF5" w:rsidRPr="000E5B1D" w:rsidRDefault="00067AF5" w:rsidP="00067AF5">
      <w:pPr>
        <w:rPr>
          <w:rFonts w:ascii="Calibri" w:hAnsi="Calibri"/>
          <w:u w:val="single"/>
        </w:rPr>
      </w:pP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p>
    <w:p w:rsidR="00067AF5" w:rsidRDefault="00067AF5" w:rsidP="00067AF5">
      <w:pPr>
        <w:rPr>
          <w:rFonts w:ascii="Arial" w:hAnsi="Arial" w:cs="Arial"/>
          <w:b/>
          <w:u w:val="single"/>
        </w:rPr>
      </w:pPr>
      <w:r w:rsidRPr="00DF7B2D">
        <w:rPr>
          <w:rFonts w:ascii="Arial" w:hAnsi="Arial" w:cs="Arial"/>
          <w:b/>
          <w:u w:val="single"/>
        </w:rPr>
        <w:t xml:space="preserve">Educational Goals: </w:t>
      </w:r>
    </w:p>
    <w:p w:rsidR="00DF7B2D" w:rsidRPr="00DF7B2D" w:rsidRDefault="00DF7B2D" w:rsidP="00067AF5">
      <w:pPr>
        <w:rPr>
          <w:rFonts w:ascii="Arial" w:hAnsi="Arial" w:cs="Arial"/>
          <w:b/>
          <w:u w:val="single"/>
        </w:rPr>
      </w:pPr>
    </w:p>
    <w:p w:rsidR="00590D97" w:rsidRDefault="00590D97" w:rsidP="00DF7B2D">
      <w:pPr>
        <w:rPr>
          <w:rFonts w:ascii="Calibri" w:hAnsi="Calibri"/>
          <w:b/>
          <w:u w:val="single"/>
        </w:rPr>
      </w:pPr>
      <w:r w:rsidRPr="00DF7B2D">
        <w:rPr>
          <w:rStyle w:val="A9"/>
          <w:rFonts w:ascii="Arial" w:hAnsi="Arial" w:cs="Arial"/>
        </w:rPr>
        <w:t>This lesson demonstrates methods to arrange multiple solar panels in series and parallel configurations in order to study the voltage, current and power generated. It is designed to be a simulation of a commercial solar farm in model scale where students learn the potential of solar power as a mass energy source. At least two (2) of the same type of solar panels are needed. More than two solar panels can also be accommodated and is encouraged</w:t>
      </w:r>
      <w:r>
        <w:rPr>
          <w:rStyle w:val="A9"/>
        </w:rPr>
        <w:t>.</w:t>
      </w:r>
    </w:p>
    <w:p w:rsidR="00DF7B2D" w:rsidRDefault="00DF7B2D" w:rsidP="00DF7B2D">
      <w:pPr>
        <w:rPr>
          <w:rFonts w:ascii="Calibri" w:hAnsi="Calibri"/>
          <w:b/>
          <w:u w:val="single"/>
        </w:rPr>
      </w:pPr>
    </w:p>
    <w:p w:rsidR="00590D97" w:rsidRDefault="00DF7B2D" w:rsidP="00DF7B2D">
      <w:pPr>
        <w:rPr>
          <w:rFonts w:ascii="Arial" w:hAnsi="Arial" w:cs="Arial"/>
          <w:b/>
          <w:u w:val="single"/>
        </w:rPr>
      </w:pPr>
      <w:r w:rsidRPr="00DF7B2D">
        <w:rPr>
          <w:rFonts w:ascii="Arial" w:hAnsi="Arial" w:cs="Arial"/>
          <w:b/>
          <w:u w:val="single"/>
        </w:rPr>
        <w:t>Learning Outcomes:</w:t>
      </w:r>
    </w:p>
    <w:p w:rsidR="00DF7B2D" w:rsidRPr="00590D97" w:rsidRDefault="00DF7B2D" w:rsidP="00DF7B2D">
      <w:pPr>
        <w:rPr>
          <w:rFonts w:eastAsiaTheme="minorHAnsi"/>
          <w:b/>
          <w:color w:val="000000"/>
          <w:sz w:val="22"/>
          <w:szCs w:val="22"/>
          <w:u w:val="single"/>
        </w:rPr>
      </w:pPr>
    </w:p>
    <w:p w:rsidR="00DF7B2D" w:rsidRDefault="00590D97" w:rsidP="00590D97">
      <w:pPr>
        <w:autoSpaceDE w:val="0"/>
        <w:autoSpaceDN w:val="0"/>
        <w:adjustRightInd w:val="0"/>
        <w:spacing w:line="241" w:lineRule="atLeast"/>
        <w:jc w:val="both"/>
        <w:rPr>
          <w:rFonts w:ascii="Arial" w:eastAsiaTheme="minorHAnsi" w:hAnsi="Arial" w:cs="Arial"/>
          <w:color w:val="000000"/>
          <w:sz w:val="22"/>
        </w:rPr>
      </w:pPr>
      <w:r w:rsidRPr="00590D97">
        <w:rPr>
          <w:rFonts w:ascii="Arial" w:eastAsiaTheme="minorHAnsi" w:hAnsi="Arial" w:cs="Arial"/>
          <w:color w:val="000000"/>
          <w:sz w:val="22"/>
        </w:rPr>
        <w:t>Students are shown that solar panels, like common flashlight batteries, can be arranged in series and parallel configurations with the same general outcomes.</w:t>
      </w:r>
    </w:p>
    <w:p w:rsidR="00DF7B2D" w:rsidRDefault="00DF7B2D" w:rsidP="00590D97">
      <w:pPr>
        <w:autoSpaceDE w:val="0"/>
        <w:autoSpaceDN w:val="0"/>
        <w:adjustRightInd w:val="0"/>
        <w:spacing w:line="241" w:lineRule="atLeast"/>
        <w:jc w:val="both"/>
        <w:rPr>
          <w:rFonts w:ascii="Arial" w:eastAsiaTheme="minorHAnsi" w:hAnsi="Arial" w:cs="Arial"/>
          <w:color w:val="000000"/>
          <w:sz w:val="22"/>
          <w:szCs w:val="22"/>
        </w:rPr>
      </w:pPr>
    </w:p>
    <w:p w:rsidR="00590D97" w:rsidRDefault="00590D97" w:rsidP="00590D97">
      <w:pPr>
        <w:autoSpaceDE w:val="0"/>
        <w:autoSpaceDN w:val="0"/>
        <w:adjustRightInd w:val="0"/>
        <w:spacing w:line="241" w:lineRule="atLeast"/>
        <w:jc w:val="both"/>
        <w:rPr>
          <w:rFonts w:ascii="Arial" w:eastAsiaTheme="minorHAnsi" w:hAnsi="Arial" w:cs="Arial"/>
          <w:color w:val="000000"/>
          <w:sz w:val="22"/>
        </w:rPr>
      </w:pPr>
      <w:r w:rsidRPr="00590D97">
        <w:rPr>
          <w:rFonts w:ascii="Arial" w:eastAsiaTheme="minorHAnsi" w:hAnsi="Arial" w:cs="Arial"/>
          <w:color w:val="000000"/>
          <w:sz w:val="22"/>
        </w:rPr>
        <w:t>Students come to understand that:</w:t>
      </w:r>
    </w:p>
    <w:p w:rsidR="00DF7B2D" w:rsidRPr="00590D97" w:rsidRDefault="00DF7B2D" w:rsidP="00590D97">
      <w:pPr>
        <w:autoSpaceDE w:val="0"/>
        <w:autoSpaceDN w:val="0"/>
        <w:adjustRightInd w:val="0"/>
        <w:spacing w:line="241" w:lineRule="atLeast"/>
        <w:jc w:val="both"/>
        <w:rPr>
          <w:rFonts w:ascii="Arial" w:eastAsiaTheme="minorHAnsi" w:hAnsi="Arial" w:cs="Arial"/>
          <w:color w:val="000000"/>
          <w:sz w:val="22"/>
          <w:szCs w:val="22"/>
        </w:rPr>
      </w:pP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1.</w:t>
      </w:r>
      <w:r w:rsidR="00B56056">
        <w:rPr>
          <w:rFonts w:ascii="Arial" w:eastAsiaTheme="minorHAnsi" w:hAnsi="Arial" w:cs="Arial"/>
          <w:color w:val="000000"/>
          <w:sz w:val="22"/>
        </w:rPr>
        <w:t xml:space="preserve"> </w:t>
      </w:r>
      <w:r w:rsidRPr="00590D97">
        <w:rPr>
          <w:rFonts w:ascii="Arial" w:eastAsiaTheme="minorHAnsi" w:hAnsi="Arial" w:cs="Arial"/>
          <w:color w:val="000000"/>
          <w:sz w:val="22"/>
        </w:rPr>
        <w:t xml:space="preserve">Solar panels in series generate more voltage with the same amount of current. </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2.</w:t>
      </w:r>
      <w:r w:rsidR="00B56056">
        <w:rPr>
          <w:rFonts w:ascii="Arial" w:eastAsiaTheme="minorHAnsi" w:hAnsi="Arial" w:cs="Arial"/>
          <w:color w:val="000000"/>
          <w:sz w:val="22"/>
        </w:rPr>
        <w:t xml:space="preserve"> </w:t>
      </w:r>
      <w:r w:rsidRPr="00590D97">
        <w:rPr>
          <w:rFonts w:ascii="Arial" w:eastAsiaTheme="minorHAnsi" w:hAnsi="Arial" w:cs="Arial"/>
          <w:color w:val="000000"/>
          <w:sz w:val="22"/>
        </w:rPr>
        <w:t>Solar panels in parallel generate more current with the same amount of voltage.</w:t>
      </w:r>
    </w:p>
    <w:p w:rsidR="00590D97" w:rsidRPr="00590D97" w:rsidRDefault="00590D97" w:rsidP="00590D97">
      <w:r w:rsidRPr="00590D97">
        <w:rPr>
          <w:rFonts w:ascii="Arial" w:eastAsiaTheme="minorHAnsi" w:hAnsi="Arial" w:cs="Arial"/>
          <w:color w:val="000000"/>
          <w:sz w:val="22"/>
        </w:rPr>
        <w:t>3.</w:t>
      </w:r>
      <w:r w:rsidR="00B56056">
        <w:rPr>
          <w:rFonts w:ascii="Arial" w:eastAsiaTheme="minorHAnsi" w:hAnsi="Arial" w:cs="Arial"/>
          <w:color w:val="000000"/>
          <w:sz w:val="22"/>
        </w:rPr>
        <w:t xml:space="preserve"> </w:t>
      </w:r>
      <w:r w:rsidRPr="00590D97">
        <w:rPr>
          <w:rFonts w:ascii="Arial" w:eastAsiaTheme="minorHAnsi" w:hAnsi="Arial" w:cs="Arial"/>
          <w:color w:val="000000"/>
          <w:sz w:val="22"/>
        </w:rPr>
        <w:t>Solar panels can be arranged in any combination of series and parallel arrangements to generate the desired voltage, current and power required by a particular application.</w:t>
      </w:r>
    </w:p>
    <w:p w:rsidR="00067AF5" w:rsidRDefault="00067AF5" w:rsidP="00067AF5">
      <w:pPr>
        <w:rPr>
          <w:rFonts w:ascii="Calibri" w:hAnsi="Calibri"/>
          <w:b/>
        </w:rPr>
      </w:pPr>
    </w:p>
    <w:p w:rsidR="00067AF5" w:rsidRDefault="00067AF5" w:rsidP="00067AF5">
      <w:pPr>
        <w:rPr>
          <w:rFonts w:ascii="Arial" w:hAnsi="Arial" w:cs="Arial"/>
          <w:u w:val="single"/>
        </w:rPr>
      </w:pPr>
      <w:r w:rsidRPr="00DF7B2D">
        <w:rPr>
          <w:rFonts w:ascii="Arial" w:hAnsi="Arial" w:cs="Arial"/>
          <w:b/>
          <w:u w:val="single"/>
        </w:rPr>
        <w:t>Description:</w:t>
      </w:r>
      <w:r w:rsidRPr="00DF7B2D">
        <w:rPr>
          <w:rFonts w:ascii="Arial" w:hAnsi="Arial" w:cs="Arial"/>
          <w:u w:val="single"/>
        </w:rPr>
        <w:t xml:space="preserve"> </w:t>
      </w:r>
    </w:p>
    <w:p w:rsidR="00DF7B2D" w:rsidRPr="00DF7B2D" w:rsidRDefault="00DF7B2D" w:rsidP="00067AF5">
      <w:pPr>
        <w:rPr>
          <w:rFonts w:ascii="Arial" w:hAnsi="Arial" w:cs="Arial"/>
          <w:u w:val="single"/>
        </w:rPr>
      </w:pPr>
    </w:p>
    <w:p w:rsidR="00067AF5" w:rsidRPr="00DF7B2D" w:rsidRDefault="00590D97" w:rsidP="00067AF5">
      <w:pPr>
        <w:rPr>
          <w:rFonts w:ascii="Arial" w:hAnsi="Arial" w:cs="Arial"/>
        </w:rPr>
      </w:pPr>
      <w:r w:rsidRPr="00DF7B2D">
        <w:rPr>
          <w:rStyle w:val="A9"/>
          <w:rFonts w:ascii="Arial" w:hAnsi="Arial" w:cs="Arial"/>
        </w:rPr>
        <w:t xml:space="preserve">Students first wire two solar panels in series and measure the voltage, current and </w:t>
      </w:r>
      <w:proofErr w:type="gramStart"/>
      <w:r w:rsidRPr="00DF7B2D">
        <w:rPr>
          <w:rStyle w:val="A9"/>
          <w:rFonts w:ascii="Arial" w:hAnsi="Arial" w:cs="Arial"/>
        </w:rPr>
        <w:t>power</w:t>
      </w:r>
      <w:proofErr w:type="gramEnd"/>
      <w:r w:rsidRPr="00DF7B2D">
        <w:rPr>
          <w:rStyle w:val="A9"/>
          <w:rFonts w:ascii="Arial" w:hAnsi="Arial" w:cs="Arial"/>
        </w:rPr>
        <w:t xml:space="preserve"> going into a fixed resistor load at various tilt angles. This is followed by wiring the same solar panels in parallel and repeating the measurements. Data are taken for later analysis. Additional exercises are performed in the </w:t>
      </w:r>
      <w:r w:rsidR="00B56056">
        <w:rPr>
          <w:rStyle w:val="A9"/>
          <w:rFonts w:ascii="Arial" w:hAnsi="Arial" w:cs="Arial"/>
        </w:rPr>
        <w:t xml:space="preserve">“What If” </w:t>
      </w:r>
      <w:r w:rsidRPr="00DF7B2D">
        <w:rPr>
          <w:rStyle w:val="A9"/>
          <w:rFonts w:ascii="Arial" w:hAnsi="Arial" w:cs="Arial"/>
        </w:rPr>
        <w:t>section to query student’s understanding of how solar panels can be arranged in different series-parallel groups to power popular portable electronic devices.</w:t>
      </w:r>
    </w:p>
    <w:p w:rsidR="00067AF5" w:rsidRDefault="00067AF5" w:rsidP="00067AF5">
      <w:pPr>
        <w:rPr>
          <w:rFonts w:ascii="Calibri" w:hAnsi="Calibri"/>
        </w:rPr>
      </w:pPr>
    </w:p>
    <w:p w:rsidR="00067AF5" w:rsidRPr="00590D97" w:rsidRDefault="00067AF5" w:rsidP="00067AF5">
      <w:pPr>
        <w:rPr>
          <w:rFonts w:ascii="Calibri" w:hAnsi="Calibri"/>
        </w:rPr>
      </w:pPr>
      <w:r w:rsidRPr="00067AF5">
        <w:rPr>
          <w:rFonts w:ascii="Calibri" w:hAnsi="Calibri"/>
          <w:b/>
          <w:u w:val="single"/>
        </w:rPr>
        <w:t>Time</w:t>
      </w:r>
      <w:r w:rsidRPr="00590D97">
        <w:rPr>
          <w:rFonts w:ascii="Calibri" w:hAnsi="Calibri"/>
          <w:b/>
        </w:rPr>
        <w:t xml:space="preserve">: </w:t>
      </w:r>
      <w:r w:rsidR="00590D97" w:rsidRPr="00590D97">
        <w:rPr>
          <w:rFonts w:ascii="Calibri" w:hAnsi="Calibri"/>
          <w:b/>
        </w:rPr>
        <w:t>2 hours</w:t>
      </w:r>
    </w:p>
    <w:p w:rsidR="00067AF5" w:rsidRDefault="00067AF5" w:rsidP="00067AF5">
      <w:pPr>
        <w:rPr>
          <w:rFonts w:ascii="Calibri" w:hAnsi="Calibri"/>
        </w:rPr>
      </w:pPr>
    </w:p>
    <w:p w:rsidR="00067AF5" w:rsidRDefault="00067AF5" w:rsidP="00067AF5">
      <w:pPr>
        <w:rPr>
          <w:rFonts w:ascii="Calibri" w:hAnsi="Calibri"/>
          <w:b/>
          <w:u w:val="single"/>
        </w:rPr>
      </w:pPr>
      <w:r w:rsidRPr="000E5B1D">
        <w:rPr>
          <w:rFonts w:ascii="Calibri" w:hAnsi="Calibri"/>
          <w:b/>
          <w:u w:val="single"/>
        </w:rPr>
        <w:t>Materials Needed:</w:t>
      </w:r>
    </w:p>
    <w:p w:rsidR="00B56056" w:rsidRPr="000E5B1D" w:rsidRDefault="00B56056" w:rsidP="00067AF5">
      <w:pPr>
        <w:rPr>
          <w:rFonts w:ascii="Calibri" w:hAnsi="Calibri"/>
          <w:b/>
          <w:u w:val="single"/>
        </w:rPr>
      </w:pP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2 - Solar panels (or more if desired)</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1- Goose neck table lamp (two if necessary)</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1 - Protractor</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1 - 100 ohm potentiometer</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3 – Red hookup lead</w:t>
      </w:r>
      <w:r w:rsidR="00B56056">
        <w:rPr>
          <w:rFonts w:ascii="Arial" w:eastAsiaTheme="minorHAnsi" w:hAnsi="Arial" w:cs="Arial"/>
          <w:color w:val="000000"/>
          <w:sz w:val="22"/>
        </w:rPr>
        <w:t>s</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3 – Black hookup lead</w:t>
      </w:r>
      <w:r w:rsidR="00B56056">
        <w:rPr>
          <w:rFonts w:ascii="Arial" w:eastAsiaTheme="minorHAnsi" w:hAnsi="Arial" w:cs="Arial"/>
          <w:color w:val="000000"/>
          <w:sz w:val="22"/>
        </w:rPr>
        <w:t>s</w:t>
      </w:r>
    </w:p>
    <w:p w:rsidR="00067AF5" w:rsidRPr="00C37B68" w:rsidRDefault="00590D97" w:rsidP="00590D97">
      <w:pPr>
        <w:rPr>
          <w:rFonts w:ascii="Calibri" w:hAnsi="Calibri"/>
          <w:b/>
        </w:rPr>
      </w:pPr>
      <w:r w:rsidRPr="00590D97">
        <w:rPr>
          <w:rFonts w:ascii="Arial" w:eastAsiaTheme="minorHAnsi" w:hAnsi="Arial" w:cs="Arial"/>
          <w:color w:val="000000"/>
          <w:sz w:val="22"/>
        </w:rPr>
        <w:t>1 – Circuit Board Module Base</w:t>
      </w:r>
    </w:p>
    <w:p w:rsidR="00067AF5" w:rsidRPr="009213CF" w:rsidRDefault="00067AF5" w:rsidP="00067AF5">
      <w:pPr>
        <w:rPr>
          <w:rFonts w:ascii="Calibri" w:hAnsi="Calibri"/>
          <w:u w:val="single"/>
        </w:rPr>
      </w:pPr>
    </w:p>
    <w:p w:rsidR="00CE3742" w:rsidRPr="00B56056" w:rsidRDefault="00067AF5" w:rsidP="00C55BFE">
      <w:pPr>
        <w:rPr>
          <w:rFonts w:ascii="Arial" w:hAnsi="Arial" w:cs="Arial"/>
          <w:b/>
          <w:u w:val="single"/>
        </w:rPr>
      </w:pPr>
      <w:r w:rsidRPr="00B56056">
        <w:rPr>
          <w:rFonts w:ascii="Arial" w:hAnsi="Arial" w:cs="Arial"/>
          <w:b/>
          <w:u w:val="single"/>
        </w:rPr>
        <w:lastRenderedPageBreak/>
        <w:t>Direction</w:t>
      </w:r>
    </w:p>
    <w:p w:rsidR="00CE3742" w:rsidRPr="00B56056" w:rsidRDefault="00CE3742" w:rsidP="00C55BFE">
      <w:pPr>
        <w:rPr>
          <w:rFonts w:ascii="Arial" w:hAnsi="Arial" w:cs="Arial"/>
          <w:b/>
          <w:u w:val="single"/>
        </w:rPr>
      </w:pPr>
    </w:p>
    <w:p w:rsidR="00CE3742" w:rsidRPr="00B56056" w:rsidRDefault="00CE3742" w:rsidP="00CE3742">
      <w:pPr>
        <w:pStyle w:val="ListParagraph"/>
        <w:numPr>
          <w:ilvl w:val="0"/>
          <w:numId w:val="2"/>
        </w:numPr>
        <w:rPr>
          <w:rFonts w:ascii="Arial" w:hAnsi="Arial" w:cs="Arial"/>
          <w:b/>
          <w:u w:val="single"/>
        </w:rPr>
      </w:pPr>
      <w:r w:rsidRPr="00B56056">
        <w:rPr>
          <w:rFonts w:ascii="Arial" w:hAnsi="Arial" w:cs="Arial"/>
          <w:b/>
          <w:u w:val="single"/>
        </w:rPr>
        <w:t xml:space="preserve">Connection in Series: </w:t>
      </w:r>
    </w:p>
    <w:p w:rsidR="00CE3742" w:rsidRPr="00B56056" w:rsidRDefault="00CE3742" w:rsidP="00C55BFE">
      <w:pPr>
        <w:rPr>
          <w:rFonts w:ascii="Arial" w:hAnsi="Arial" w:cs="Arial"/>
          <w:b/>
          <w:u w:val="single"/>
        </w:rPr>
      </w:pPr>
    </w:p>
    <w:p w:rsidR="00C55BFE" w:rsidRPr="00B56056" w:rsidRDefault="00C55BFE" w:rsidP="00590D97">
      <w:pPr>
        <w:autoSpaceDE w:val="0"/>
        <w:autoSpaceDN w:val="0"/>
        <w:adjustRightInd w:val="0"/>
        <w:spacing w:line="241" w:lineRule="atLeast"/>
        <w:jc w:val="both"/>
        <w:rPr>
          <w:rFonts w:ascii="Arial" w:eastAsiaTheme="minorHAnsi" w:hAnsi="Arial" w:cs="Arial"/>
          <w:color w:val="000000"/>
          <w:sz w:val="22"/>
        </w:rPr>
      </w:pPr>
      <w:r w:rsidRPr="00B56056">
        <w:rPr>
          <w:rStyle w:val="A9"/>
          <w:rFonts w:ascii="Arial" w:hAnsi="Arial" w:cs="Arial"/>
        </w:rPr>
        <w:t>1. Set the potentiometer to 100 ohms.</w:t>
      </w:r>
    </w:p>
    <w:p w:rsidR="00590D97" w:rsidRPr="00B56056"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rPr>
        <w:t xml:space="preserve">2. Set the </w:t>
      </w:r>
      <w:proofErr w:type="spellStart"/>
      <w:r w:rsidRPr="00B56056">
        <w:rPr>
          <w:rFonts w:ascii="Arial" w:eastAsiaTheme="minorHAnsi" w:hAnsi="Arial" w:cs="Arial"/>
          <w:color w:val="000000"/>
          <w:sz w:val="22"/>
        </w:rPr>
        <w:t>multimeter</w:t>
      </w:r>
      <w:proofErr w:type="spellEnd"/>
      <w:r w:rsidRPr="00B56056">
        <w:rPr>
          <w:rFonts w:ascii="Arial" w:eastAsiaTheme="minorHAnsi" w:hAnsi="Arial" w:cs="Arial"/>
          <w:color w:val="000000"/>
          <w:sz w:val="22"/>
        </w:rPr>
        <w:t xml:space="preserve"> dial to DC Volts with a range of at least 10 VDC.</w:t>
      </w:r>
    </w:p>
    <w:p w:rsidR="00590D97" w:rsidRPr="00B56056"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rPr>
        <w:t>3. Place the solar panels flat on the table facing straight up.</w:t>
      </w:r>
    </w:p>
    <w:p w:rsidR="00590D97" w:rsidRPr="00B56056"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rPr>
        <w:t xml:space="preserve">4. Shine the table lamp directly on the solar panel. </w:t>
      </w:r>
    </w:p>
    <w:p w:rsidR="00022F35" w:rsidRPr="00B56056" w:rsidRDefault="00590D97" w:rsidP="00022F35">
      <w:pPr>
        <w:autoSpaceDE w:val="0"/>
        <w:autoSpaceDN w:val="0"/>
        <w:adjustRightInd w:val="0"/>
        <w:spacing w:line="241" w:lineRule="atLeast"/>
        <w:jc w:val="both"/>
        <w:rPr>
          <w:rFonts w:ascii="Arial" w:eastAsiaTheme="minorHAnsi" w:hAnsi="Arial" w:cs="Arial"/>
          <w:color w:val="000000"/>
          <w:sz w:val="22"/>
        </w:rPr>
      </w:pPr>
      <w:r w:rsidRPr="00B56056">
        <w:rPr>
          <w:rFonts w:ascii="Arial" w:eastAsiaTheme="minorHAnsi" w:hAnsi="Arial" w:cs="Arial"/>
          <w:color w:val="000000"/>
          <w:sz w:val="22"/>
        </w:rPr>
        <w:t>5. Record the voltage.</w:t>
      </w:r>
    </w:p>
    <w:p w:rsidR="00022F35" w:rsidRDefault="00022F35" w:rsidP="00022F35">
      <w:pPr>
        <w:rPr>
          <w:rFonts w:ascii="Arial" w:eastAsiaTheme="minorHAnsi" w:hAnsi="Arial" w:cs="Arial"/>
          <w:b/>
          <w:color w:val="000000"/>
          <w:sz w:val="22"/>
          <w:u w:val="single"/>
        </w:rPr>
      </w:pPr>
    </w:p>
    <w:p w:rsidR="00022F35" w:rsidRDefault="00022F35" w:rsidP="00022F35">
      <w:pPr>
        <w:rPr>
          <w:rFonts w:ascii="Arial" w:eastAsiaTheme="minorHAnsi" w:hAnsi="Arial" w:cs="Arial"/>
          <w:b/>
          <w:color w:val="000000"/>
          <w:sz w:val="22"/>
          <w:u w:val="single"/>
        </w:rPr>
      </w:pPr>
      <w:r>
        <w:rPr>
          <w:rFonts w:ascii="Arial" w:eastAsiaTheme="minorHAnsi" w:hAnsi="Arial" w:cs="Arial"/>
          <w:b/>
          <w:color w:val="000000"/>
          <w:sz w:val="22"/>
          <w:u w:val="single"/>
        </w:rPr>
        <w:t>Record the measurements:</w:t>
      </w:r>
    </w:p>
    <w:p w:rsidR="00022F35" w:rsidRDefault="00022F35" w:rsidP="00022F35">
      <w:pPr>
        <w:rPr>
          <w:rFonts w:ascii="Arial" w:eastAsiaTheme="minorHAnsi" w:hAnsi="Arial" w:cs="Arial"/>
          <w:b/>
          <w:color w:val="000000"/>
          <w:sz w:val="22"/>
          <w:u w:val="single"/>
        </w:rPr>
      </w:pPr>
    </w:p>
    <w:tbl>
      <w:tblPr>
        <w:tblStyle w:val="TableGrid"/>
        <w:tblW w:w="0" w:type="auto"/>
        <w:tblLook w:val="04A0" w:firstRow="1" w:lastRow="0" w:firstColumn="1" w:lastColumn="0" w:noHBand="0" w:noVBand="1"/>
      </w:tblPr>
      <w:tblGrid>
        <w:gridCol w:w="2214"/>
        <w:gridCol w:w="2214"/>
        <w:gridCol w:w="2214"/>
        <w:gridCol w:w="2214"/>
      </w:tblGrid>
      <w:tr w:rsidR="00022F35" w:rsidTr="00350D53">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Resistance</w:t>
            </w:r>
          </w:p>
        </w:tc>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Volts</w:t>
            </w:r>
          </w:p>
        </w:tc>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Amps</w:t>
            </w:r>
          </w:p>
        </w:tc>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Watts</w:t>
            </w:r>
          </w:p>
        </w:tc>
      </w:tr>
      <w:tr w:rsidR="00022F35" w:rsidTr="00350D53">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100</w:t>
            </w:r>
          </w:p>
        </w:tc>
        <w:tc>
          <w:tcPr>
            <w:tcW w:w="2214" w:type="dxa"/>
          </w:tcPr>
          <w:p w:rsidR="00022F35" w:rsidRPr="00022F35" w:rsidRDefault="00022F35" w:rsidP="00350D53">
            <w:pPr>
              <w:rPr>
                <w:rFonts w:ascii="Arial" w:eastAsiaTheme="minorHAnsi" w:hAnsi="Arial" w:cs="Arial"/>
                <w:color w:val="000000"/>
              </w:rPr>
            </w:pPr>
          </w:p>
        </w:tc>
        <w:tc>
          <w:tcPr>
            <w:tcW w:w="2214" w:type="dxa"/>
          </w:tcPr>
          <w:p w:rsidR="00022F35" w:rsidRPr="00022F35" w:rsidRDefault="00022F35" w:rsidP="00350D53">
            <w:pPr>
              <w:rPr>
                <w:rFonts w:ascii="Arial" w:eastAsiaTheme="minorHAnsi" w:hAnsi="Arial" w:cs="Arial"/>
                <w:color w:val="000000"/>
              </w:rPr>
            </w:pPr>
          </w:p>
        </w:tc>
        <w:tc>
          <w:tcPr>
            <w:tcW w:w="2214" w:type="dxa"/>
          </w:tcPr>
          <w:p w:rsidR="00022F35" w:rsidRPr="00022F35" w:rsidRDefault="00022F35" w:rsidP="00350D53">
            <w:pPr>
              <w:rPr>
                <w:rFonts w:ascii="Arial" w:eastAsiaTheme="minorHAnsi" w:hAnsi="Arial" w:cs="Arial"/>
                <w:color w:val="000000"/>
              </w:rPr>
            </w:pPr>
          </w:p>
        </w:tc>
      </w:tr>
    </w:tbl>
    <w:p w:rsidR="00022F35" w:rsidRDefault="00022F35" w:rsidP="00022F35">
      <w:pPr>
        <w:rPr>
          <w:rFonts w:ascii="Arial" w:eastAsiaTheme="minorHAnsi" w:hAnsi="Arial" w:cs="Arial"/>
          <w:b/>
          <w:color w:val="000000"/>
          <w:sz w:val="22"/>
          <w:u w:val="single"/>
        </w:rPr>
      </w:pPr>
    </w:p>
    <w:p w:rsidR="00022F35" w:rsidRDefault="00022F35" w:rsidP="00022F35">
      <w:pPr>
        <w:autoSpaceDE w:val="0"/>
        <w:autoSpaceDN w:val="0"/>
        <w:adjustRightInd w:val="0"/>
        <w:spacing w:line="241" w:lineRule="atLeast"/>
        <w:jc w:val="both"/>
        <w:rPr>
          <w:rFonts w:ascii="Arial" w:eastAsiaTheme="minorHAnsi" w:hAnsi="Arial" w:cs="Arial"/>
          <w:color w:val="000000"/>
          <w:sz w:val="22"/>
        </w:rPr>
      </w:pPr>
      <w:r>
        <w:rPr>
          <w:rFonts w:ascii="Arial" w:eastAsiaTheme="minorHAnsi" w:hAnsi="Arial" w:cs="Arial"/>
          <w:color w:val="000000"/>
          <w:sz w:val="22"/>
        </w:rPr>
        <w:t>Note: The set up should look like this:</w:t>
      </w:r>
    </w:p>
    <w:p w:rsidR="00C55BFE" w:rsidRDefault="00C55BFE" w:rsidP="00590D97">
      <w:pPr>
        <w:autoSpaceDE w:val="0"/>
        <w:autoSpaceDN w:val="0"/>
        <w:adjustRightInd w:val="0"/>
        <w:spacing w:line="241" w:lineRule="atLeast"/>
        <w:jc w:val="both"/>
        <w:rPr>
          <w:rFonts w:ascii="Arial" w:eastAsiaTheme="minorHAnsi" w:hAnsi="Arial" w:cs="Arial"/>
          <w:color w:val="000000"/>
          <w:sz w:val="22"/>
        </w:rPr>
      </w:pPr>
    </w:p>
    <w:p w:rsidR="00C55BFE" w:rsidRPr="00590D97" w:rsidRDefault="00C55BFE" w:rsidP="00590D97">
      <w:pPr>
        <w:autoSpaceDE w:val="0"/>
        <w:autoSpaceDN w:val="0"/>
        <w:adjustRightInd w:val="0"/>
        <w:spacing w:line="241" w:lineRule="atLeast"/>
        <w:jc w:val="both"/>
        <w:rPr>
          <w:rFonts w:ascii="Arial" w:eastAsiaTheme="minorHAnsi" w:hAnsi="Arial" w:cs="Arial"/>
          <w:color w:val="000000"/>
          <w:sz w:val="22"/>
          <w:szCs w:val="22"/>
        </w:rPr>
      </w:pPr>
      <w:r>
        <w:rPr>
          <w:rFonts w:ascii="Arial" w:eastAsiaTheme="minorHAnsi" w:hAnsi="Arial" w:cs="Arial"/>
          <w:noProof/>
          <w:color w:val="000000"/>
          <w:sz w:val="22"/>
          <w:szCs w:val="22"/>
        </w:rPr>
        <w:drawing>
          <wp:inline distT="0" distB="0" distL="0" distR="0">
            <wp:extent cx="5486400" cy="4279265"/>
            <wp:effectExtent l="19050" t="0" r="0" b="0"/>
            <wp:docPr id="2" name="Picture 1" descr="DSC0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80.JPG"/>
                    <pic:cNvPicPr/>
                  </pic:nvPicPr>
                  <pic:blipFill>
                    <a:blip r:embed="rId7" cstate="print"/>
                    <a:stretch>
                      <a:fillRect/>
                    </a:stretch>
                  </pic:blipFill>
                  <pic:spPr>
                    <a:xfrm>
                      <a:off x="0" y="0"/>
                      <a:ext cx="5486400" cy="4279265"/>
                    </a:xfrm>
                    <a:prstGeom prst="rect">
                      <a:avLst/>
                    </a:prstGeom>
                  </pic:spPr>
                </pic:pic>
              </a:graphicData>
            </a:graphic>
          </wp:inline>
        </w:drawing>
      </w:r>
    </w:p>
    <w:p w:rsidR="00590D97" w:rsidRDefault="00590D97" w:rsidP="00590D97">
      <w:pPr>
        <w:rPr>
          <w:rFonts w:ascii="Arial" w:eastAsiaTheme="minorHAnsi" w:hAnsi="Arial" w:cs="Arial"/>
          <w:color w:val="000000"/>
          <w:sz w:val="22"/>
        </w:rPr>
      </w:pPr>
    </w:p>
    <w:p w:rsidR="00CE3742" w:rsidRDefault="00CE3742" w:rsidP="00590D97">
      <w:pPr>
        <w:rPr>
          <w:rFonts w:ascii="Arial" w:eastAsiaTheme="minorHAnsi" w:hAnsi="Arial" w:cs="Arial"/>
          <w:b/>
          <w:color w:val="000000"/>
          <w:sz w:val="22"/>
          <w:u w:val="single"/>
        </w:rPr>
      </w:pPr>
    </w:p>
    <w:p w:rsidR="00CE3742" w:rsidRPr="00CE3742" w:rsidRDefault="00CE3742" w:rsidP="00CE3742">
      <w:pPr>
        <w:pStyle w:val="ListParagraph"/>
        <w:numPr>
          <w:ilvl w:val="0"/>
          <w:numId w:val="2"/>
        </w:numPr>
        <w:rPr>
          <w:rFonts w:ascii="Arial" w:eastAsiaTheme="minorHAnsi" w:hAnsi="Arial" w:cs="Arial"/>
          <w:b/>
          <w:color w:val="000000"/>
          <w:sz w:val="22"/>
          <w:u w:val="single"/>
        </w:rPr>
      </w:pPr>
      <w:r w:rsidRPr="00CE3742">
        <w:rPr>
          <w:rFonts w:ascii="Arial" w:eastAsiaTheme="minorHAnsi" w:hAnsi="Arial" w:cs="Arial"/>
          <w:b/>
          <w:color w:val="000000"/>
          <w:sz w:val="22"/>
          <w:u w:val="single"/>
        </w:rPr>
        <w:t>Connection in Parallel:</w:t>
      </w:r>
    </w:p>
    <w:p w:rsidR="00CE3742" w:rsidRPr="00CE3742" w:rsidRDefault="00CE3742" w:rsidP="00CE3742">
      <w:pPr>
        <w:pStyle w:val="ListParagraph"/>
        <w:rPr>
          <w:rFonts w:ascii="Arial" w:eastAsiaTheme="minorHAnsi" w:hAnsi="Arial" w:cs="Arial"/>
          <w:b/>
          <w:color w:val="000000"/>
          <w:sz w:val="22"/>
          <w:u w:val="single"/>
        </w:rPr>
      </w:pP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 xml:space="preserve">10. Set the potentiometer to 100 ohms. </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 xml:space="preserve">11. Set the </w:t>
      </w:r>
      <w:proofErr w:type="spellStart"/>
      <w:r w:rsidRPr="00590D97">
        <w:rPr>
          <w:rFonts w:ascii="Arial" w:eastAsiaTheme="minorHAnsi" w:hAnsi="Arial" w:cs="Arial"/>
          <w:color w:val="000000"/>
          <w:sz w:val="22"/>
        </w:rPr>
        <w:t>multimeter</w:t>
      </w:r>
      <w:proofErr w:type="spellEnd"/>
      <w:r w:rsidRPr="00590D97">
        <w:rPr>
          <w:rFonts w:ascii="Arial" w:eastAsiaTheme="minorHAnsi" w:hAnsi="Arial" w:cs="Arial"/>
          <w:color w:val="000000"/>
          <w:sz w:val="22"/>
        </w:rPr>
        <w:t xml:space="preserve"> dial to DC Volts with a range of at least 10 VDC.</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12. Place the solar panels flat on the table facing straight up.</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 xml:space="preserve">13. Shine the table lamp directly on the solar panel. </w:t>
      </w:r>
    </w:p>
    <w:p w:rsidR="00590D97" w:rsidRPr="00590D97" w:rsidRDefault="00590D97" w:rsidP="00590D97">
      <w:pPr>
        <w:autoSpaceDE w:val="0"/>
        <w:autoSpaceDN w:val="0"/>
        <w:adjustRightInd w:val="0"/>
        <w:spacing w:line="241" w:lineRule="atLeast"/>
        <w:jc w:val="both"/>
        <w:rPr>
          <w:rFonts w:ascii="Arial" w:eastAsiaTheme="minorHAnsi" w:hAnsi="Arial" w:cs="Arial"/>
          <w:color w:val="000000"/>
          <w:sz w:val="22"/>
          <w:szCs w:val="22"/>
        </w:rPr>
      </w:pPr>
      <w:r w:rsidRPr="00590D97">
        <w:rPr>
          <w:rFonts w:ascii="Arial" w:eastAsiaTheme="minorHAnsi" w:hAnsi="Arial" w:cs="Arial"/>
          <w:color w:val="000000"/>
          <w:sz w:val="22"/>
        </w:rPr>
        <w:t>14. Record the voltage.</w:t>
      </w:r>
    </w:p>
    <w:p w:rsidR="00067AF5" w:rsidRDefault="00067AF5" w:rsidP="00067AF5">
      <w:pPr>
        <w:pBdr>
          <w:bottom w:val="single" w:sz="12" w:space="0" w:color="auto"/>
        </w:pBdr>
        <w:ind w:left="360"/>
        <w:rPr>
          <w:rFonts w:ascii="Arial" w:eastAsiaTheme="minorHAnsi" w:hAnsi="Arial" w:cs="Arial"/>
          <w:color w:val="000000"/>
          <w:sz w:val="22"/>
        </w:rPr>
      </w:pPr>
    </w:p>
    <w:p w:rsidR="00022F35" w:rsidRDefault="00022F35" w:rsidP="00022F35">
      <w:pPr>
        <w:rPr>
          <w:rFonts w:ascii="Arial" w:eastAsiaTheme="minorHAnsi" w:hAnsi="Arial" w:cs="Arial"/>
          <w:b/>
          <w:color w:val="000000"/>
          <w:sz w:val="22"/>
          <w:u w:val="single"/>
        </w:rPr>
      </w:pPr>
      <w:r>
        <w:rPr>
          <w:rFonts w:ascii="Arial" w:eastAsiaTheme="minorHAnsi" w:hAnsi="Arial" w:cs="Arial"/>
          <w:b/>
          <w:color w:val="000000"/>
          <w:sz w:val="22"/>
          <w:u w:val="single"/>
        </w:rPr>
        <w:lastRenderedPageBreak/>
        <w:t>Record the measurements:</w:t>
      </w:r>
    </w:p>
    <w:p w:rsidR="00022F35" w:rsidRDefault="00022F35" w:rsidP="00022F35">
      <w:pPr>
        <w:rPr>
          <w:rFonts w:ascii="Arial" w:eastAsiaTheme="minorHAnsi" w:hAnsi="Arial" w:cs="Arial"/>
          <w:b/>
          <w:color w:val="000000"/>
          <w:sz w:val="22"/>
          <w:u w:val="single"/>
        </w:rPr>
      </w:pPr>
    </w:p>
    <w:tbl>
      <w:tblPr>
        <w:tblStyle w:val="TableGrid"/>
        <w:tblW w:w="0" w:type="auto"/>
        <w:tblLook w:val="04A0" w:firstRow="1" w:lastRow="0" w:firstColumn="1" w:lastColumn="0" w:noHBand="0" w:noVBand="1"/>
      </w:tblPr>
      <w:tblGrid>
        <w:gridCol w:w="2214"/>
        <w:gridCol w:w="2214"/>
        <w:gridCol w:w="2214"/>
        <w:gridCol w:w="2214"/>
      </w:tblGrid>
      <w:tr w:rsidR="00022F35" w:rsidTr="00350D53">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Resistance</w:t>
            </w:r>
          </w:p>
        </w:tc>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Volts</w:t>
            </w:r>
          </w:p>
        </w:tc>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Amps</w:t>
            </w:r>
          </w:p>
        </w:tc>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Watts</w:t>
            </w:r>
          </w:p>
        </w:tc>
      </w:tr>
      <w:tr w:rsidR="00022F35" w:rsidTr="00350D53">
        <w:tc>
          <w:tcPr>
            <w:tcW w:w="2214" w:type="dxa"/>
          </w:tcPr>
          <w:p w:rsidR="00022F35" w:rsidRPr="00022F35" w:rsidRDefault="00022F35" w:rsidP="00350D53">
            <w:pPr>
              <w:rPr>
                <w:rFonts w:ascii="Arial" w:eastAsiaTheme="minorHAnsi" w:hAnsi="Arial" w:cs="Arial"/>
                <w:color w:val="000000"/>
              </w:rPr>
            </w:pPr>
            <w:r w:rsidRPr="00022F35">
              <w:rPr>
                <w:rFonts w:ascii="Arial" w:eastAsiaTheme="minorHAnsi" w:hAnsi="Arial" w:cs="Arial"/>
                <w:color w:val="000000"/>
              </w:rPr>
              <w:t>100</w:t>
            </w:r>
          </w:p>
        </w:tc>
        <w:tc>
          <w:tcPr>
            <w:tcW w:w="2214" w:type="dxa"/>
          </w:tcPr>
          <w:p w:rsidR="00022F35" w:rsidRPr="00022F35" w:rsidRDefault="00022F35" w:rsidP="00350D53">
            <w:pPr>
              <w:rPr>
                <w:rFonts w:ascii="Arial" w:eastAsiaTheme="minorHAnsi" w:hAnsi="Arial" w:cs="Arial"/>
                <w:color w:val="000000"/>
              </w:rPr>
            </w:pPr>
          </w:p>
        </w:tc>
        <w:tc>
          <w:tcPr>
            <w:tcW w:w="2214" w:type="dxa"/>
          </w:tcPr>
          <w:p w:rsidR="00022F35" w:rsidRPr="00022F35" w:rsidRDefault="00022F35" w:rsidP="00350D53">
            <w:pPr>
              <w:rPr>
                <w:rFonts w:ascii="Arial" w:eastAsiaTheme="minorHAnsi" w:hAnsi="Arial" w:cs="Arial"/>
                <w:color w:val="000000"/>
              </w:rPr>
            </w:pPr>
          </w:p>
        </w:tc>
        <w:tc>
          <w:tcPr>
            <w:tcW w:w="2214" w:type="dxa"/>
          </w:tcPr>
          <w:p w:rsidR="00022F35" w:rsidRPr="00022F35" w:rsidRDefault="00022F35" w:rsidP="00350D53">
            <w:pPr>
              <w:rPr>
                <w:rFonts w:ascii="Arial" w:eastAsiaTheme="minorHAnsi" w:hAnsi="Arial" w:cs="Arial"/>
                <w:color w:val="000000"/>
              </w:rPr>
            </w:pPr>
          </w:p>
        </w:tc>
      </w:tr>
    </w:tbl>
    <w:p w:rsidR="00022F35" w:rsidRDefault="00022F35" w:rsidP="00022F35">
      <w:pPr>
        <w:rPr>
          <w:rFonts w:ascii="Arial" w:eastAsiaTheme="minorHAnsi" w:hAnsi="Arial" w:cs="Arial"/>
          <w:b/>
          <w:color w:val="000000"/>
          <w:sz w:val="22"/>
          <w:u w:val="single"/>
        </w:rPr>
      </w:pPr>
    </w:p>
    <w:p w:rsidR="00022F35" w:rsidRDefault="00022F35" w:rsidP="00067AF5">
      <w:pPr>
        <w:pBdr>
          <w:bottom w:val="single" w:sz="12" w:space="0" w:color="auto"/>
        </w:pBdr>
        <w:ind w:left="360"/>
        <w:rPr>
          <w:rFonts w:ascii="Arial" w:eastAsiaTheme="minorHAnsi" w:hAnsi="Arial" w:cs="Arial"/>
          <w:color w:val="000000"/>
          <w:sz w:val="22"/>
        </w:rPr>
      </w:pPr>
    </w:p>
    <w:p w:rsidR="00CE3742" w:rsidRDefault="00022F35" w:rsidP="00067AF5">
      <w:pPr>
        <w:pBdr>
          <w:bottom w:val="single" w:sz="12" w:space="0" w:color="auto"/>
        </w:pBdr>
        <w:ind w:left="360"/>
        <w:rPr>
          <w:rFonts w:ascii="Arial" w:eastAsiaTheme="minorHAnsi" w:hAnsi="Arial" w:cs="Arial"/>
          <w:color w:val="000000"/>
          <w:sz w:val="22"/>
        </w:rPr>
      </w:pPr>
      <w:r>
        <w:rPr>
          <w:rFonts w:ascii="Arial" w:eastAsiaTheme="minorHAnsi" w:hAnsi="Arial" w:cs="Arial"/>
          <w:color w:val="000000"/>
          <w:sz w:val="22"/>
        </w:rPr>
        <w:t xml:space="preserve">Note: </w:t>
      </w:r>
      <w:r w:rsidR="00CE3742">
        <w:rPr>
          <w:rFonts w:ascii="Arial" w:eastAsiaTheme="minorHAnsi" w:hAnsi="Arial" w:cs="Arial"/>
          <w:color w:val="000000"/>
          <w:sz w:val="22"/>
        </w:rPr>
        <w:t xml:space="preserve">The set-up should like </w:t>
      </w:r>
      <w:proofErr w:type="spellStart"/>
      <w:r w:rsidR="00CE3742">
        <w:rPr>
          <w:rFonts w:ascii="Arial" w:eastAsiaTheme="minorHAnsi" w:hAnsi="Arial" w:cs="Arial"/>
          <w:color w:val="000000"/>
          <w:sz w:val="22"/>
        </w:rPr>
        <w:t>like</w:t>
      </w:r>
      <w:proofErr w:type="spellEnd"/>
      <w:r w:rsidR="00CE3742">
        <w:rPr>
          <w:rFonts w:ascii="Arial" w:eastAsiaTheme="minorHAnsi" w:hAnsi="Arial" w:cs="Arial"/>
          <w:color w:val="000000"/>
          <w:sz w:val="22"/>
        </w:rPr>
        <w:t xml:space="preserve"> this:</w:t>
      </w:r>
    </w:p>
    <w:p w:rsidR="00CE3742" w:rsidRDefault="00CE3742" w:rsidP="00067AF5">
      <w:pPr>
        <w:pBdr>
          <w:bottom w:val="single" w:sz="12" w:space="0" w:color="auto"/>
        </w:pBdr>
        <w:ind w:left="360"/>
        <w:rPr>
          <w:rFonts w:ascii="Arial" w:eastAsiaTheme="minorHAnsi" w:hAnsi="Arial" w:cs="Arial"/>
          <w:color w:val="000000"/>
          <w:sz w:val="22"/>
        </w:rPr>
      </w:pPr>
    </w:p>
    <w:p w:rsidR="00CE3742" w:rsidRPr="00C37B68" w:rsidRDefault="00CE3742" w:rsidP="00067AF5">
      <w:pPr>
        <w:pBdr>
          <w:bottom w:val="single" w:sz="12" w:space="0" w:color="auto"/>
        </w:pBdr>
        <w:ind w:left="360"/>
        <w:rPr>
          <w:rFonts w:ascii="Calibri" w:hAnsi="Calibri"/>
          <w:b/>
        </w:rPr>
      </w:pPr>
      <w:r>
        <w:rPr>
          <w:rFonts w:ascii="Calibri" w:hAnsi="Calibri"/>
          <w:b/>
          <w:noProof/>
        </w:rPr>
        <w:drawing>
          <wp:inline distT="0" distB="0" distL="0" distR="0">
            <wp:extent cx="5486400" cy="3466465"/>
            <wp:effectExtent l="19050" t="0" r="0" b="0"/>
            <wp:docPr id="3" name="Picture 2" descr="DSC0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81.JPG"/>
                    <pic:cNvPicPr/>
                  </pic:nvPicPr>
                  <pic:blipFill>
                    <a:blip r:embed="rId8" cstate="print"/>
                    <a:stretch>
                      <a:fillRect/>
                    </a:stretch>
                  </pic:blipFill>
                  <pic:spPr>
                    <a:xfrm>
                      <a:off x="0" y="0"/>
                      <a:ext cx="5486400" cy="3466465"/>
                    </a:xfrm>
                    <a:prstGeom prst="rect">
                      <a:avLst/>
                    </a:prstGeom>
                  </pic:spPr>
                </pic:pic>
              </a:graphicData>
            </a:graphic>
          </wp:inline>
        </w:drawing>
      </w:r>
    </w:p>
    <w:p w:rsidR="00067AF5" w:rsidRDefault="00067AF5" w:rsidP="00067AF5">
      <w:pPr>
        <w:rPr>
          <w:rFonts w:ascii="Calibri" w:hAnsi="Calibri"/>
          <w:b/>
        </w:rPr>
      </w:pPr>
    </w:p>
    <w:p w:rsidR="003F1C41" w:rsidRDefault="003F1C41">
      <w:pPr>
        <w:rPr>
          <w:rFonts w:ascii="Calibri" w:hAnsi="Calibri"/>
          <w:b/>
          <w:u w:val="single"/>
        </w:rPr>
      </w:pPr>
    </w:p>
    <w:p w:rsidR="00CE3742" w:rsidRPr="00B56056" w:rsidRDefault="000535DF">
      <w:pPr>
        <w:rPr>
          <w:rStyle w:val="A6"/>
          <w:rFonts w:ascii="Arial" w:hAnsi="Arial" w:cs="Arial"/>
          <w:b/>
          <w:i w:val="0"/>
          <w:sz w:val="22"/>
          <w:szCs w:val="22"/>
          <w:u w:val="single"/>
        </w:rPr>
      </w:pPr>
      <w:r w:rsidRPr="00B56056">
        <w:rPr>
          <w:rStyle w:val="A6"/>
          <w:rFonts w:ascii="Arial" w:hAnsi="Arial" w:cs="Arial"/>
          <w:b/>
          <w:i w:val="0"/>
          <w:sz w:val="22"/>
          <w:szCs w:val="22"/>
          <w:u w:val="single"/>
        </w:rPr>
        <w:t>Analyzing the Result:</w:t>
      </w:r>
    </w:p>
    <w:p w:rsidR="000535DF" w:rsidRPr="00B56056" w:rsidRDefault="000535DF">
      <w:pPr>
        <w:rPr>
          <w:rStyle w:val="A6"/>
          <w:rFonts w:ascii="Arial" w:hAnsi="Arial" w:cs="Arial"/>
          <w:b/>
          <w:i w:val="0"/>
          <w:sz w:val="22"/>
          <w:szCs w:val="22"/>
          <w:u w:val="single"/>
        </w:rPr>
      </w:pPr>
    </w:p>
    <w:p w:rsidR="000535DF" w:rsidRPr="00B56056" w:rsidRDefault="000535DF">
      <w:pPr>
        <w:rPr>
          <w:rStyle w:val="A6"/>
          <w:rFonts w:ascii="Arial" w:hAnsi="Arial" w:cs="Arial"/>
          <w:i w:val="0"/>
          <w:sz w:val="22"/>
          <w:szCs w:val="22"/>
        </w:rPr>
      </w:pPr>
      <w:r w:rsidRPr="00B56056">
        <w:rPr>
          <w:rStyle w:val="A6"/>
          <w:rFonts w:ascii="Arial" w:hAnsi="Arial" w:cs="Arial"/>
          <w:i w:val="0"/>
          <w:sz w:val="22"/>
          <w:szCs w:val="22"/>
        </w:rPr>
        <w:t>What is the difference between circuits in series and parallel?</w:t>
      </w:r>
    </w:p>
    <w:p w:rsidR="000535DF" w:rsidRPr="00B56056" w:rsidRDefault="000535DF">
      <w:pPr>
        <w:rPr>
          <w:rStyle w:val="A6"/>
          <w:rFonts w:ascii="Arial" w:hAnsi="Arial" w:cs="Arial"/>
          <w:i w:val="0"/>
          <w:sz w:val="22"/>
          <w:szCs w:val="22"/>
        </w:rPr>
      </w:pPr>
      <w:r w:rsidRPr="00B56056">
        <w:rPr>
          <w:rStyle w:val="A6"/>
          <w:rFonts w:ascii="Arial" w:hAnsi="Arial" w:cs="Arial"/>
          <w:i w:val="0"/>
          <w:sz w:val="22"/>
          <w:szCs w:val="22"/>
        </w:rPr>
        <w:t>Why is it important to know the difference?</w:t>
      </w:r>
    </w:p>
    <w:p w:rsidR="000535DF" w:rsidRPr="00B56056" w:rsidRDefault="000535DF">
      <w:pPr>
        <w:rPr>
          <w:rStyle w:val="A6"/>
          <w:rFonts w:ascii="Arial" w:hAnsi="Arial" w:cs="Arial"/>
          <w:i w:val="0"/>
          <w:sz w:val="22"/>
          <w:szCs w:val="22"/>
        </w:rPr>
      </w:pPr>
      <w:r w:rsidRPr="00B56056">
        <w:rPr>
          <w:rStyle w:val="A6"/>
          <w:rFonts w:ascii="Arial" w:hAnsi="Arial" w:cs="Arial"/>
          <w:i w:val="0"/>
          <w:sz w:val="22"/>
          <w:szCs w:val="22"/>
        </w:rPr>
        <w:t xml:space="preserve">Give </w:t>
      </w:r>
      <w:r w:rsidR="00B56056">
        <w:rPr>
          <w:rStyle w:val="A6"/>
          <w:rFonts w:ascii="Arial" w:hAnsi="Arial" w:cs="Arial"/>
          <w:i w:val="0"/>
          <w:sz w:val="22"/>
          <w:szCs w:val="22"/>
        </w:rPr>
        <w:t xml:space="preserve">an </w:t>
      </w:r>
      <w:r w:rsidRPr="00B56056">
        <w:rPr>
          <w:rStyle w:val="A6"/>
          <w:rFonts w:ascii="Arial" w:hAnsi="Arial" w:cs="Arial"/>
          <w:i w:val="0"/>
          <w:sz w:val="22"/>
          <w:szCs w:val="22"/>
        </w:rPr>
        <w:t>example.</w:t>
      </w:r>
    </w:p>
    <w:p w:rsidR="00621360" w:rsidRPr="00B56056" w:rsidRDefault="00621360">
      <w:pPr>
        <w:rPr>
          <w:rStyle w:val="A6"/>
          <w:rFonts w:ascii="Arial" w:hAnsi="Arial" w:cs="Arial"/>
          <w:i w:val="0"/>
          <w:sz w:val="22"/>
          <w:szCs w:val="22"/>
        </w:rPr>
      </w:pPr>
    </w:p>
    <w:p w:rsidR="00621360" w:rsidRPr="00B56056" w:rsidRDefault="00621360" w:rsidP="00621360">
      <w:pPr>
        <w:autoSpaceDE w:val="0"/>
        <w:autoSpaceDN w:val="0"/>
        <w:adjustRightInd w:val="0"/>
        <w:spacing w:line="241" w:lineRule="atLeast"/>
        <w:jc w:val="both"/>
        <w:rPr>
          <w:rFonts w:ascii="Arial" w:eastAsiaTheme="minorHAnsi" w:hAnsi="Arial" w:cs="Arial"/>
          <w:b/>
          <w:i/>
          <w:iCs/>
          <w:color w:val="000000"/>
          <w:sz w:val="22"/>
          <w:szCs w:val="22"/>
          <w:u w:val="single"/>
        </w:rPr>
      </w:pPr>
      <w:r w:rsidRPr="00B56056">
        <w:rPr>
          <w:rFonts w:ascii="Arial" w:eastAsiaTheme="minorHAnsi" w:hAnsi="Arial" w:cs="Arial"/>
          <w:b/>
          <w:i/>
          <w:iCs/>
          <w:color w:val="000000"/>
          <w:sz w:val="22"/>
          <w:szCs w:val="22"/>
          <w:u w:val="single"/>
        </w:rPr>
        <w:t xml:space="preserve">What </w:t>
      </w:r>
      <w:proofErr w:type="gramStart"/>
      <w:r w:rsidRPr="00B56056">
        <w:rPr>
          <w:rFonts w:ascii="Arial" w:eastAsiaTheme="minorHAnsi" w:hAnsi="Arial" w:cs="Arial"/>
          <w:b/>
          <w:i/>
          <w:iCs/>
          <w:color w:val="000000"/>
          <w:sz w:val="22"/>
          <w:szCs w:val="22"/>
          <w:u w:val="single"/>
        </w:rPr>
        <w:t>If ???</w:t>
      </w:r>
      <w:proofErr w:type="gramEnd"/>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szCs w:val="22"/>
        </w:rPr>
        <w:t xml:space="preserve">What if your class decided to build a large model solar farm? How would you arrange the solar panels in series and parallel to power or charge up the following types of devices? </w:t>
      </w: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szCs w:val="22"/>
        </w:rPr>
        <w:t>• An IPod</w:t>
      </w: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szCs w:val="22"/>
        </w:rPr>
        <w:t>• A Cell Phone</w:t>
      </w: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szCs w:val="22"/>
        </w:rPr>
        <w:t>• A Large Portable Radio (Boom Box)</w:t>
      </w: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r w:rsidRPr="00B56056">
        <w:rPr>
          <w:rFonts w:ascii="Arial" w:eastAsiaTheme="minorHAnsi" w:hAnsi="Arial" w:cs="Arial"/>
          <w:color w:val="000000"/>
          <w:sz w:val="22"/>
          <w:szCs w:val="22"/>
        </w:rPr>
        <w:t>• A Laptop Computer</w:t>
      </w: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2"/>
          <w:szCs w:val="22"/>
        </w:rPr>
      </w:pPr>
    </w:p>
    <w:p w:rsidR="00621360" w:rsidRPr="00B56056" w:rsidRDefault="00621360" w:rsidP="00621360">
      <w:pPr>
        <w:rPr>
          <w:rStyle w:val="A9"/>
          <w:rFonts w:ascii="Arial" w:hAnsi="Arial" w:cs="Arial"/>
        </w:rPr>
      </w:pPr>
      <w:r w:rsidRPr="00B56056">
        <w:rPr>
          <w:rFonts w:ascii="Arial" w:eastAsiaTheme="minorHAnsi" w:hAnsi="Arial" w:cs="Arial"/>
          <w:color w:val="000000"/>
          <w:sz w:val="22"/>
          <w:szCs w:val="22"/>
        </w:rPr>
        <w:t xml:space="preserve">Assume that each solar panel is rated at 3 volts and 0.100 amps (100 milliamps). You are allowed to have as many panels as you want, but you will be judged on the minimum number of panels you use, so don’t use more than you need. </w:t>
      </w:r>
      <w:r w:rsidRPr="00B56056">
        <w:rPr>
          <w:rStyle w:val="A9"/>
          <w:rFonts w:ascii="Arial" w:hAnsi="Arial" w:cs="Arial"/>
        </w:rPr>
        <w:t>Once you think you know the answer you are to sketch it on paper and describe in writing with some math to support it as to why it will work.</w:t>
      </w:r>
    </w:p>
    <w:p w:rsidR="00621360" w:rsidRPr="00B56056" w:rsidRDefault="00621360" w:rsidP="00621360">
      <w:pPr>
        <w:rPr>
          <w:rStyle w:val="A9"/>
          <w:rFonts w:ascii="Arial" w:hAnsi="Arial" w:cs="Arial"/>
        </w:rPr>
      </w:pP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3"/>
          <w:szCs w:val="23"/>
        </w:rPr>
      </w:pPr>
      <w:r w:rsidRPr="00B56056">
        <w:rPr>
          <w:rFonts w:ascii="Arial" w:eastAsiaTheme="minorHAnsi" w:hAnsi="Arial" w:cs="Arial"/>
          <w:b/>
          <w:bCs/>
          <w:color w:val="000000"/>
          <w:sz w:val="23"/>
          <w:szCs w:val="23"/>
        </w:rPr>
        <w:lastRenderedPageBreak/>
        <w:t>Solar Farm Problem #1 – Charging Your IPod</w:t>
      </w:r>
    </w:p>
    <w:p w:rsidR="00621360" w:rsidRDefault="00621360" w:rsidP="00621360">
      <w:pPr>
        <w:autoSpaceDE w:val="0"/>
        <w:autoSpaceDN w:val="0"/>
        <w:adjustRightInd w:val="0"/>
        <w:spacing w:line="241" w:lineRule="atLeast"/>
        <w:jc w:val="both"/>
        <w:rPr>
          <w:rFonts w:ascii="Arial" w:eastAsiaTheme="minorHAnsi" w:hAnsi="Arial" w:cs="Arial"/>
          <w:color w:val="000000"/>
          <w:sz w:val="22"/>
        </w:rPr>
      </w:pPr>
      <w:r w:rsidRPr="00B56056">
        <w:rPr>
          <w:rFonts w:ascii="Arial" w:eastAsiaTheme="minorHAnsi" w:hAnsi="Arial" w:cs="Arial"/>
          <w:color w:val="000000"/>
          <w:sz w:val="22"/>
        </w:rPr>
        <w:t>A typical IPod (of any model) requires 6 volts and 0.2 amps (200 milliamps) for charging. How many solar panels and in what series-parallel configuration will you need to charge it?</w:t>
      </w:r>
    </w:p>
    <w:p w:rsidR="00B56056" w:rsidRPr="00B56056" w:rsidRDefault="00B56056" w:rsidP="00621360">
      <w:pPr>
        <w:autoSpaceDE w:val="0"/>
        <w:autoSpaceDN w:val="0"/>
        <w:adjustRightInd w:val="0"/>
        <w:spacing w:line="241" w:lineRule="atLeast"/>
        <w:jc w:val="both"/>
        <w:rPr>
          <w:rFonts w:ascii="Arial" w:eastAsiaTheme="minorHAnsi" w:hAnsi="Arial" w:cs="Arial"/>
          <w:color w:val="000000"/>
          <w:sz w:val="22"/>
          <w:szCs w:val="22"/>
        </w:rPr>
      </w:pP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3"/>
          <w:szCs w:val="23"/>
        </w:rPr>
      </w:pPr>
      <w:r w:rsidRPr="00B56056">
        <w:rPr>
          <w:rFonts w:ascii="Arial" w:eastAsiaTheme="minorHAnsi" w:hAnsi="Arial" w:cs="Arial"/>
          <w:b/>
          <w:bCs/>
          <w:color w:val="000000"/>
          <w:sz w:val="23"/>
          <w:szCs w:val="23"/>
        </w:rPr>
        <w:t>Solar Farm Problem #2 – Charging Your Cell Phone</w:t>
      </w:r>
    </w:p>
    <w:p w:rsidR="00621360" w:rsidRDefault="00621360" w:rsidP="00621360">
      <w:pPr>
        <w:autoSpaceDE w:val="0"/>
        <w:autoSpaceDN w:val="0"/>
        <w:adjustRightInd w:val="0"/>
        <w:spacing w:line="241" w:lineRule="atLeast"/>
        <w:jc w:val="both"/>
        <w:rPr>
          <w:rFonts w:ascii="Arial" w:eastAsiaTheme="minorHAnsi" w:hAnsi="Arial" w:cs="Arial"/>
          <w:color w:val="000000"/>
          <w:sz w:val="22"/>
        </w:rPr>
      </w:pPr>
      <w:r w:rsidRPr="00B56056">
        <w:rPr>
          <w:rFonts w:ascii="Arial" w:eastAsiaTheme="minorHAnsi" w:hAnsi="Arial" w:cs="Arial"/>
          <w:color w:val="000000"/>
          <w:sz w:val="22"/>
        </w:rPr>
        <w:t>A typical cell phone requires 9 volts and 0.4 amps (400 milliamps) for charging. How many solar panels and in what series-parallel configuration will you need to charge it?</w:t>
      </w:r>
    </w:p>
    <w:p w:rsidR="00B56056" w:rsidRPr="00B56056" w:rsidRDefault="00B56056" w:rsidP="00621360">
      <w:pPr>
        <w:autoSpaceDE w:val="0"/>
        <w:autoSpaceDN w:val="0"/>
        <w:adjustRightInd w:val="0"/>
        <w:spacing w:line="241" w:lineRule="atLeast"/>
        <w:jc w:val="both"/>
        <w:rPr>
          <w:rFonts w:ascii="Arial" w:eastAsiaTheme="minorHAnsi" w:hAnsi="Arial" w:cs="Arial"/>
          <w:color w:val="000000"/>
          <w:sz w:val="22"/>
          <w:szCs w:val="22"/>
        </w:rPr>
      </w:pPr>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3"/>
          <w:szCs w:val="23"/>
        </w:rPr>
      </w:pPr>
      <w:r w:rsidRPr="00B56056">
        <w:rPr>
          <w:rFonts w:ascii="Arial" w:eastAsiaTheme="minorHAnsi" w:hAnsi="Arial" w:cs="Arial"/>
          <w:b/>
          <w:bCs/>
          <w:color w:val="000000"/>
          <w:sz w:val="23"/>
          <w:szCs w:val="23"/>
        </w:rPr>
        <w:t xml:space="preserve">Solar Farm Problem #3 – Powering a Large Portable Radio (Boom Box) </w:t>
      </w:r>
    </w:p>
    <w:p w:rsidR="00621360" w:rsidRDefault="00621360" w:rsidP="00621360">
      <w:pPr>
        <w:autoSpaceDE w:val="0"/>
        <w:autoSpaceDN w:val="0"/>
        <w:adjustRightInd w:val="0"/>
        <w:spacing w:line="241" w:lineRule="atLeast"/>
        <w:jc w:val="both"/>
        <w:rPr>
          <w:rFonts w:ascii="Arial" w:eastAsiaTheme="minorHAnsi" w:hAnsi="Arial" w:cs="Arial"/>
          <w:color w:val="000000"/>
          <w:sz w:val="22"/>
        </w:rPr>
      </w:pPr>
      <w:r w:rsidRPr="00B56056">
        <w:rPr>
          <w:rFonts w:ascii="Arial" w:eastAsiaTheme="minorHAnsi" w:hAnsi="Arial" w:cs="Arial"/>
          <w:color w:val="000000"/>
          <w:sz w:val="22"/>
        </w:rPr>
        <w:t>Because a Boom Box is so loud it takes a good deal of battery power when it’s ON. Assume that it r</w:t>
      </w:r>
      <w:r w:rsidR="000055F9" w:rsidRPr="00B56056">
        <w:rPr>
          <w:rFonts w:ascii="Arial" w:eastAsiaTheme="minorHAnsi" w:hAnsi="Arial" w:cs="Arial"/>
          <w:color w:val="000000"/>
          <w:sz w:val="22"/>
        </w:rPr>
        <w:t>equires 15 volts and 0.8 amps (8</w:t>
      </w:r>
      <w:r w:rsidRPr="00B56056">
        <w:rPr>
          <w:rFonts w:ascii="Arial" w:eastAsiaTheme="minorHAnsi" w:hAnsi="Arial" w:cs="Arial"/>
          <w:color w:val="000000"/>
          <w:sz w:val="22"/>
        </w:rPr>
        <w:t>00 milliamps) to keep it blasting out your favorite tunes. How many solar panels and in what series-parallel configuration will you need to charge it?</w:t>
      </w:r>
    </w:p>
    <w:p w:rsidR="00B56056" w:rsidRPr="00B56056" w:rsidRDefault="00B56056" w:rsidP="00621360">
      <w:pPr>
        <w:autoSpaceDE w:val="0"/>
        <w:autoSpaceDN w:val="0"/>
        <w:adjustRightInd w:val="0"/>
        <w:spacing w:line="241" w:lineRule="atLeast"/>
        <w:jc w:val="both"/>
        <w:rPr>
          <w:rFonts w:ascii="Arial" w:eastAsiaTheme="minorHAnsi" w:hAnsi="Arial" w:cs="Arial"/>
          <w:color w:val="000000"/>
          <w:sz w:val="22"/>
          <w:szCs w:val="22"/>
        </w:rPr>
      </w:pPr>
      <w:bookmarkStart w:id="0" w:name="_GoBack"/>
      <w:bookmarkEnd w:id="0"/>
    </w:p>
    <w:p w:rsidR="00621360" w:rsidRPr="00B56056" w:rsidRDefault="00621360" w:rsidP="00621360">
      <w:pPr>
        <w:autoSpaceDE w:val="0"/>
        <w:autoSpaceDN w:val="0"/>
        <w:adjustRightInd w:val="0"/>
        <w:spacing w:line="241" w:lineRule="atLeast"/>
        <w:jc w:val="both"/>
        <w:rPr>
          <w:rFonts w:ascii="Arial" w:eastAsiaTheme="minorHAnsi" w:hAnsi="Arial" w:cs="Arial"/>
          <w:color w:val="000000"/>
          <w:sz w:val="23"/>
          <w:szCs w:val="23"/>
        </w:rPr>
      </w:pPr>
      <w:r w:rsidRPr="00B56056">
        <w:rPr>
          <w:rFonts w:ascii="Arial" w:eastAsiaTheme="minorHAnsi" w:hAnsi="Arial" w:cs="Arial"/>
          <w:b/>
          <w:bCs/>
          <w:color w:val="000000"/>
          <w:sz w:val="23"/>
          <w:szCs w:val="23"/>
        </w:rPr>
        <w:t>Solar Farm Problem #4 – Powering a Laptop Computer</w:t>
      </w:r>
    </w:p>
    <w:p w:rsidR="00621360" w:rsidRPr="00B56056" w:rsidRDefault="00621360" w:rsidP="00621360">
      <w:pPr>
        <w:rPr>
          <w:rFonts w:ascii="Arial" w:eastAsiaTheme="minorHAnsi" w:hAnsi="Arial" w:cs="Arial"/>
          <w:color w:val="000000"/>
          <w:sz w:val="22"/>
          <w:szCs w:val="22"/>
        </w:rPr>
      </w:pPr>
      <w:r w:rsidRPr="00B56056">
        <w:rPr>
          <w:rFonts w:ascii="Arial" w:eastAsiaTheme="minorHAnsi" w:hAnsi="Arial" w:cs="Arial"/>
          <w:color w:val="000000"/>
          <w:sz w:val="22"/>
        </w:rPr>
        <w:t>A neat thing to do would be to keep your laptop computer fully charged at all times so that you could use it to surf the web or Twitter to your friends without its battery going dead. Assume that your laptop needs 12 volts at 1.2 amps (1200 milliamps) to stay fully charged at all times. How many solar panels and in what series-parallel configuration will you need to charge it and keep it charged?</w:t>
      </w:r>
    </w:p>
    <w:p w:rsidR="00B56056" w:rsidRPr="00B56056" w:rsidRDefault="00B56056">
      <w:pPr>
        <w:rPr>
          <w:rFonts w:ascii="Arial" w:eastAsiaTheme="minorHAnsi" w:hAnsi="Arial" w:cs="Arial"/>
          <w:color w:val="000000"/>
          <w:sz w:val="22"/>
          <w:szCs w:val="22"/>
        </w:rPr>
      </w:pPr>
    </w:p>
    <w:sectPr w:rsidR="00B56056" w:rsidRPr="00B56056" w:rsidSect="00DF7B2D">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gotten Futurist">
    <w:altName w:val="Forgotten Futuris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185"/>
    <w:multiLevelType w:val="hybridMultilevel"/>
    <w:tmpl w:val="7AFC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7AF5"/>
    <w:rsid w:val="000055F9"/>
    <w:rsid w:val="00022F35"/>
    <w:rsid w:val="000535DF"/>
    <w:rsid w:val="00067AF5"/>
    <w:rsid w:val="00181B4F"/>
    <w:rsid w:val="003F1C41"/>
    <w:rsid w:val="00590D97"/>
    <w:rsid w:val="00621360"/>
    <w:rsid w:val="006664B6"/>
    <w:rsid w:val="009049BF"/>
    <w:rsid w:val="00AA13A0"/>
    <w:rsid w:val="00B56056"/>
    <w:rsid w:val="00C55BFE"/>
    <w:rsid w:val="00CE3742"/>
    <w:rsid w:val="00DF7B2D"/>
    <w:rsid w:val="00EF48DF"/>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67AF5"/>
    <w:pPr>
      <w:autoSpaceDE w:val="0"/>
      <w:autoSpaceDN w:val="0"/>
      <w:adjustRightInd w:val="0"/>
      <w:spacing w:line="241" w:lineRule="atLeast"/>
    </w:pPr>
    <w:rPr>
      <w:rFonts w:ascii="Arial" w:hAnsi="Arial" w:cs="Arial"/>
    </w:rPr>
  </w:style>
  <w:style w:type="character" w:customStyle="1" w:styleId="A9">
    <w:name w:val="A9"/>
    <w:uiPriority w:val="99"/>
    <w:rsid w:val="00067AF5"/>
    <w:rPr>
      <w:color w:val="000000"/>
      <w:sz w:val="22"/>
      <w:szCs w:val="22"/>
    </w:rPr>
  </w:style>
  <w:style w:type="paragraph" w:styleId="BalloonText">
    <w:name w:val="Balloon Text"/>
    <w:basedOn w:val="Normal"/>
    <w:link w:val="BalloonTextChar"/>
    <w:uiPriority w:val="99"/>
    <w:semiHidden/>
    <w:unhideWhenUsed/>
    <w:rsid w:val="00067AF5"/>
    <w:rPr>
      <w:rFonts w:ascii="Tahoma" w:hAnsi="Tahoma" w:cs="Tahoma"/>
      <w:sz w:val="16"/>
      <w:szCs w:val="16"/>
    </w:rPr>
  </w:style>
  <w:style w:type="character" w:customStyle="1" w:styleId="BalloonTextChar">
    <w:name w:val="Balloon Text Char"/>
    <w:basedOn w:val="DefaultParagraphFont"/>
    <w:link w:val="BalloonText"/>
    <w:uiPriority w:val="99"/>
    <w:semiHidden/>
    <w:rsid w:val="00067AF5"/>
    <w:rPr>
      <w:rFonts w:ascii="Tahoma" w:eastAsia="Times New Roman" w:hAnsi="Tahoma" w:cs="Tahoma"/>
      <w:sz w:val="16"/>
      <w:szCs w:val="16"/>
    </w:rPr>
  </w:style>
  <w:style w:type="character" w:customStyle="1" w:styleId="A6">
    <w:name w:val="A6"/>
    <w:uiPriority w:val="99"/>
    <w:rsid w:val="00590D97"/>
    <w:rPr>
      <w:rFonts w:cs="Forgotten Futurist"/>
      <w:i/>
      <w:iCs/>
      <w:color w:val="000000"/>
      <w:sz w:val="40"/>
      <w:szCs w:val="40"/>
    </w:rPr>
  </w:style>
  <w:style w:type="paragraph" w:styleId="ListParagraph">
    <w:name w:val="List Paragraph"/>
    <w:basedOn w:val="Normal"/>
    <w:uiPriority w:val="34"/>
    <w:qFormat/>
    <w:rsid w:val="00CE3742"/>
    <w:pPr>
      <w:ind w:left="720"/>
      <w:contextualSpacing/>
    </w:pPr>
  </w:style>
  <w:style w:type="table" w:styleId="TableGrid">
    <w:name w:val="Table Grid"/>
    <w:basedOn w:val="TableNormal"/>
    <w:uiPriority w:val="59"/>
    <w:rsid w:val="0002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 Vang</dc:creator>
  <cp:lastModifiedBy>Joe</cp:lastModifiedBy>
  <cp:revision>6</cp:revision>
  <dcterms:created xsi:type="dcterms:W3CDTF">2011-01-06T19:24:00Z</dcterms:created>
  <dcterms:modified xsi:type="dcterms:W3CDTF">2012-05-02T18:02:00Z</dcterms:modified>
</cp:coreProperties>
</file>